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1B8987F" w14:textId="3051C956" w:rsidR="005553EB" w:rsidRDefault="005553EB"/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062"/>
      </w:tblGrid>
      <w:tr w:rsidR="005553EB" w14:paraId="698D02FD" w14:textId="77777777" w:rsidTr="00907BAA">
        <w:tc>
          <w:tcPr>
            <w:tcW w:w="9062" w:type="dxa"/>
          </w:tcPr>
          <w:p w14:paraId="78D7A62E" w14:textId="77777777" w:rsidR="005553EB" w:rsidRDefault="005553EB">
            <w:pPr>
              <w:rPr>
                <w:rFonts w:ascii="Arial" w:hAnsi="Arial" w:cs="Arial"/>
                <w:noProof/>
                <w:sz w:val="20"/>
                <w:szCs w:val="20"/>
                <w:lang w:eastAsia="fr-FR"/>
              </w:rPr>
            </w:pPr>
          </w:p>
          <w:p w14:paraId="542443B8" w14:textId="6A5625A4" w:rsidR="005553EB" w:rsidRDefault="005553EB">
            <w:pPr>
              <w:rPr>
                <w:rFonts w:ascii="Arial" w:hAnsi="Arial" w:cs="Arial"/>
                <w:noProof/>
                <w:sz w:val="20"/>
                <w:szCs w:val="20"/>
                <w:lang w:eastAsia="fr-FR"/>
              </w:rPr>
            </w:pPr>
            <w:r w:rsidRPr="00253D3B">
              <w:rPr>
                <w:rFonts w:ascii="Arial" w:hAnsi="Arial" w:cs="Arial"/>
                <w:noProof/>
                <w:sz w:val="20"/>
                <w:szCs w:val="20"/>
                <w:lang w:eastAsia="fr-FR"/>
              </w:rPr>
              <w:drawing>
                <wp:inline distT="0" distB="0" distL="0" distR="0" wp14:anchorId="05EEF2F4" wp14:editId="3AEB1D1C">
                  <wp:extent cx="1917700" cy="683260"/>
                  <wp:effectExtent l="0" t="0" r="0" b="0"/>
                  <wp:docPr id="1" name="Image 1" descr="Une image contenant Police, Graphique, typographi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 descr="Une image contenant Police, Graphique, typographie&#10;&#10;Description générée automatiqueme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7700" cy="683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DE76A10" w14:textId="77777777" w:rsidR="005553EB" w:rsidRDefault="005553EB">
            <w:pPr>
              <w:rPr>
                <w:rFonts w:ascii="Arial" w:hAnsi="Arial" w:cs="Arial"/>
                <w:noProof/>
                <w:sz w:val="20"/>
                <w:szCs w:val="20"/>
                <w:lang w:eastAsia="fr-FR"/>
              </w:rPr>
            </w:pPr>
          </w:p>
          <w:p w14:paraId="30BEE7BF" w14:textId="4AADA559" w:rsidR="005553EB" w:rsidRDefault="005553EB" w:rsidP="005B2227">
            <w:pPr>
              <w:jc w:val="right"/>
              <w:rPr>
                <w:rFonts w:ascii="Arial" w:hAnsi="Arial" w:cs="Arial"/>
                <w:b/>
                <w:bCs/>
                <w:noProof/>
                <w:sz w:val="20"/>
                <w:szCs w:val="20"/>
                <w:lang w:eastAsia="fr-FR"/>
              </w:rPr>
            </w:pPr>
            <w:r w:rsidRPr="005553EB">
              <w:rPr>
                <w:rFonts w:ascii="Arial" w:hAnsi="Arial" w:cs="Arial"/>
                <w:b/>
                <w:bCs/>
                <w:noProof/>
                <w:sz w:val="20"/>
                <w:szCs w:val="20"/>
                <w:lang w:eastAsia="fr-FR"/>
              </w:rPr>
              <w:t>Communiqué de presse</w:t>
            </w:r>
          </w:p>
          <w:p w14:paraId="2E2F31E7" w14:textId="77777777" w:rsidR="005553EB" w:rsidRDefault="005553EB" w:rsidP="005553EB">
            <w:pPr>
              <w:jc w:val="right"/>
              <w:rPr>
                <w:rFonts w:ascii="Arial" w:hAnsi="Arial" w:cs="Arial"/>
                <w:b/>
                <w:bCs/>
                <w:noProof/>
                <w:sz w:val="20"/>
                <w:szCs w:val="20"/>
                <w:lang w:eastAsia="fr-FR"/>
              </w:rPr>
            </w:pPr>
          </w:p>
          <w:p w14:paraId="26C016C0" w14:textId="1DB69206" w:rsidR="005553EB" w:rsidRDefault="005553EB" w:rsidP="005553EB">
            <w:pPr>
              <w:spacing w:line="276" w:lineRule="auto"/>
              <w:jc w:val="center"/>
              <w:rPr>
                <w:rFonts w:ascii="Arial" w:hAnsi="Arial" w:cs="Arial"/>
                <w:b/>
                <w:color w:val="C00000"/>
                <w:sz w:val="32"/>
                <w:szCs w:val="24"/>
              </w:rPr>
            </w:pPr>
            <w:r w:rsidRPr="00592FF6">
              <w:rPr>
                <w:rFonts w:ascii="Arial" w:hAnsi="Arial" w:cs="Arial"/>
                <w:b/>
                <w:color w:val="C00000"/>
                <w:sz w:val="32"/>
                <w:szCs w:val="24"/>
              </w:rPr>
              <w:t>« Autour de Lucio »</w:t>
            </w:r>
            <w:r w:rsidR="006617CA">
              <w:rPr>
                <w:rFonts w:ascii="Arial" w:hAnsi="Arial" w:cs="Arial"/>
                <w:b/>
                <w:color w:val="C00000"/>
                <w:sz w:val="32"/>
                <w:szCs w:val="24"/>
              </w:rPr>
              <w:t xml:space="preserve"> : </w:t>
            </w:r>
          </w:p>
          <w:p w14:paraId="042C5316" w14:textId="445E4C0E" w:rsidR="005553EB" w:rsidRDefault="006617CA" w:rsidP="006617CA">
            <w:pPr>
              <w:spacing w:line="276" w:lineRule="auto"/>
              <w:jc w:val="center"/>
              <w:rPr>
                <w:rFonts w:ascii="Arial" w:hAnsi="Arial" w:cs="Arial"/>
                <w:b/>
                <w:color w:val="C00000"/>
                <w:sz w:val="32"/>
                <w:szCs w:val="24"/>
              </w:rPr>
            </w:pPr>
            <w:r>
              <w:rPr>
                <w:rFonts w:ascii="Arial" w:hAnsi="Arial" w:cs="Arial"/>
                <w:b/>
                <w:color w:val="C00000"/>
                <w:sz w:val="32"/>
                <w:szCs w:val="24"/>
              </w:rPr>
              <w:t xml:space="preserve">Un </w:t>
            </w:r>
            <w:r w:rsidR="000B5998">
              <w:rPr>
                <w:rFonts w:ascii="Arial" w:hAnsi="Arial" w:cs="Arial"/>
                <w:b/>
                <w:color w:val="C00000"/>
                <w:sz w:val="32"/>
                <w:szCs w:val="24"/>
              </w:rPr>
              <w:t xml:space="preserve">Tour </w:t>
            </w:r>
            <w:r w:rsidR="000B5998" w:rsidRPr="005B2227">
              <w:rPr>
                <w:rFonts w:ascii="Arial" w:hAnsi="Arial" w:cs="Arial"/>
                <w:b/>
                <w:color w:val="C00000"/>
                <w:sz w:val="32"/>
                <w:szCs w:val="24"/>
              </w:rPr>
              <w:t xml:space="preserve">de France en faveur de la </w:t>
            </w:r>
            <w:r w:rsidR="000B5998">
              <w:rPr>
                <w:rFonts w:ascii="Arial" w:hAnsi="Arial" w:cs="Arial"/>
                <w:b/>
                <w:color w:val="C00000"/>
                <w:sz w:val="32"/>
                <w:szCs w:val="24"/>
              </w:rPr>
              <w:t>D</w:t>
            </w:r>
            <w:r w:rsidR="000B5998" w:rsidRPr="005B2227">
              <w:rPr>
                <w:rFonts w:ascii="Arial" w:hAnsi="Arial" w:cs="Arial"/>
                <w:b/>
                <w:color w:val="C00000"/>
                <w:sz w:val="32"/>
                <w:szCs w:val="24"/>
              </w:rPr>
              <w:t>ystonie</w:t>
            </w:r>
            <w:r w:rsidR="001A7EDB">
              <w:rPr>
                <w:rFonts w:ascii="Arial" w:hAnsi="Arial" w:cs="Arial"/>
                <w:b/>
                <w:color w:val="C00000"/>
                <w:sz w:val="32"/>
                <w:szCs w:val="24"/>
              </w:rPr>
              <w:t> </w:t>
            </w:r>
          </w:p>
          <w:p w14:paraId="6C6421F1" w14:textId="77777777" w:rsidR="00C67F03" w:rsidRPr="00592FF6" w:rsidRDefault="00C67F03" w:rsidP="006617CA">
            <w:pPr>
              <w:spacing w:line="276" w:lineRule="auto"/>
              <w:jc w:val="center"/>
              <w:rPr>
                <w:rFonts w:ascii="Arial" w:hAnsi="Arial" w:cs="Arial"/>
                <w:b/>
                <w:color w:val="C00000"/>
                <w:sz w:val="32"/>
                <w:szCs w:val="24"/>
              </w:rPr>
            </w:pPr>
          </w:p>
          <w:p w14:paraId="30DB9D42" w14:textId="2E831C1F" w:rsidR="001A7EDB" w:rsidRDefault="001A7EDB" w:rsidP="001A7EDB">
            <w:pPr>
              <w:spacing w:line="276" w:lineRule="auto"/>
              <w:jc w:val="center"/>
              <w:rPr>
                <w:rFonts w:ascii="Arial" w:hAnsi="Arial" w:cs="Arial"/>
                <w:bCs/>
                <w:color w:val="C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C00000"/>
                <w:sz w:val="24"/>
                <w:szCs w:val="24"/>
              </w:rPr>
              <w:t>Le coup d’envoi</w:t>
            </w:r>
            <w:r w:rsidR="000B5998">
              <w:rPr>
                <w:rFonts w:ascii="Arial" w:hAnsi="Arial" w:cs="Arial"/>
                <w:bCs/>
                <w:color w:val="C00000"/>
                <w:sz w:val="24"/>
                <w:szCs w:val="24"/>
              </w:rPr>
              <w:t xml:space="preserve"> </w:t>
            </w:r>
            <w:r w:rsidR="006617CA">
              <w:rPr>
                <w:rFonts w:ascii="Arial" w:hAnsi="Arial" w:cs="Arial"/>
                <w:bCs/>
                <w:color w:val="C00000"/>
                <w:sz w:val="24"/>
                <w:szCs w:val="24"/>
              </w:rPr>
              <w:t xml:space="preserve">d’un périple </w:t>
            </w:r>
            <w:r w:rsidR="006617CA" w:rsidRPr="006617CA">
              <w:rPr>
                <w:rFonts w:ascii="Arial" w:hAnsi="Arial" w:cs="Arial"/>
                <w:bCs/>
                <w:color w:val="C00000"/>
                <w:sz w:val="24"/>
                <w:szCs w:val="24"/>
              </w:rPr>
              <w:t>de 3 285 km</w:t>
            </w:r>
            <w:r w:rsidR="000B5998">
              <w:rPr>
                <w:rFonts w:ascii="Arial" w:hAnsi="Arial" w:cs="Arial"/>
                <w:bCs/>
                <w:color w:val="C00000"/>
                <w:sz w:val="24"/>
                <w:szCs w:val="24"/>
              </w:rPr>
              <w:t xml:space="preserve"> </w:t>
            </w:r>
            <w:r w:rsidR="000B5998" w:rsidRPr="004817C0">
              <w:rPr>
                <w:rFonts w:ascii="Arial" w:hAnsi="Arial" w:cs="Arial"/>
                <w:bCs/>
                <w:color w:val="C00000"/>
                <w:sz w:val="24"/>
                <w:szCs w:val="24"/>
              </w:rPr>
              <w:t xml:space="preserve">en faveur de la </w:t>
            </w:r>
            <w:r w:rsidR="000B5998">
              <w:rPr>
                <w:rFonts w:ascii="Arial" w:hAnsi="Arial" w:cs="Arial"/>
                <w:bCs/>
                <w:color w:val="C00000"/>
                <w:sz w:val="24"/>
                <w:szCs w:val="24"/>
              </w:rPr>
              <w:t>D</w:t>
            </w:r>
            <w:r w:rsidR="000B5998" w:rsidRPr="004817C0">
              <w:rPr>
                <w:rFonts w:ascii="Arial" w:hAnsi="Arial" w:cs="Arial"/>
                <w:bCs/>
                <w:color w:val="C00000"/>
                <w:sz w:val="24"/>
                <w:szCs w:val="24"/>
              </w:rPr>
              <w:t>ystonie</w:t>
            </w:r>
            <w:r>
              <w:rPr>
                <w:rFonts w:ascii="Arial" w:hAnsi="Arial" w:cs="Arial"/>
                <w:bCs/>
                <w:color w:val="C00000"/>
                <w:sz w:val="24"/>
                <w:szCs w:val="24"/>
              </w:rPr>
              <w:t xml:space="preserve">, a été donné </w:t>
            </w:r>
          </w:p>
          <w:p w14:paraId="3235975F" w14:textId="5CB8749F" w:rsidR="005553EB" w:rsidRDefault="006617CA" w:rsidP="001A7EDB">
            <w:pPr>
              <w:spacing w:line="276" w:lineRule="auto"/>
              <w:jc w:val="center"/>
              <w:rPr>
                <w:rFonts w:ascii="Arial" w:hAnsi="Arial" w:cs="Arial"/>
                <w:bCs/>
                <w:color w:val="C00000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bCs/>
                <w:color w:val="C00000"/>
                <w:sz w:val="24"/>
                <w:szCs w:val="24"/>
              </w:rPr>
              <w:t>le</w:t>
            </w:r>
            <w:proofErr w:type="gramEnd"/>
            <w:r>
              <w:rPr>
                <w:rFonts w:ascii="Arial" w:hAnsi="Arial" w:cs="Arial"/>
                <w:bCs/>
                <w:color w:val="C00000"/>
                <w:sz w:val="24"/>
                <w:szCs w:val="24"/>
              </w:rPr>
              <w:t xml:space="preserve"> </w:t>
            </w:r>
            <w:r w:rsidR="00376BC6">
              <w:rPr>
                <w:rFonts w:ascii="Arial" w:hAnsi="Arial" w:cs="Arial"/>
                <w:bCs/>
                <w:color w:val="C00000"/>
                <w:sz w:val="24"/>
                <w:szCs w:val="24"/>
              </w:rPr>
              <w:t>3</w:t>
            </w:r>
            <w:r w:rsidR="005553EB">
              <w:rPr>
                <w:rFonts w:ascii="Arial" w:hAnsi="Arial" w:cs="Arial"/>
                <w:bCs/>
                <w:color w:val="C00000"/>
                <w:sz w:val="24"/>
                <w:szCs w:val="24"/>
              </w:rPr>
              <w:t xml:space="preserve"> septembre</w:t>
            </w:r>
            <w:r w:rsidR="003D1159">
              <w:rPr>
                <w:rFonts w:ascii="Arial" w:hAnsi="Arial" w:cs="Arial"/>
                <w:bCs/>
                <w:color w:val="C00000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bCs/>
                <w:color w:val="C00000"/>
                <w:sz w:val="24"/>
                <w:szCs w:val="24"/>
              </w:rPr>
              <w:t>dernier</w:t>
            </w:r>
            <w:r w:rsidR="001A7EDB">
              <w:rPr>
                <w:rFonts w:ascii="Arial" w:hAnsi="Arial" w:cs="Arial"/>
                <w:bCs/>
                <w:color w:val="C00000"/>
                <w:sz w:val="24"/>
                <w:szCs w:val="24"/>
              </w:rPr>
              <w:t xml:space="preserve"> par </w:t>
            </w:r>
            <w:r w:rsidR="001A7EDB" w:rsidRPr="004817C0">
              <w:rPr>
                <w:rFonts w:ascii="Arial" w:hAnsi="Arial" w:cs="Arial"/>
                <w:bCs/>
                <w:color w:val="C00000"/>
                <w:sz w:val="24"/>
                <w:szCs w:val="24"/>
              </w:rPr>
              <w:t>WelcomeFamily</w:t>
            </w:r>
            <w:r w:rsidR="001A7EDB">
              <w:rPr>
                <w:rFonts w:ascii="Arial" w:hAnsi="Arial" w:cs="Arial"/>
                <w:bCs/>
                <w:color w:val="C00000"/>
                <w:sz w:val="24"/>
                <w:szCs w:val="24"/>
              </w:rPr>
              <w:t>,</w:t>
            </w:r>
            <w:r w:rsidR="001A7EDB" w:rsidRPr="004817C0">
              <w:rPr>
                <w:rFonts w:ascii="Arial" w:hAnsi="Arial" w:cs="Arial"/>
                <w:bCs/>
                <w:color w:val="C00000"/>
                <w:sz w:val="24"/>
                <w:szCs w:val="24"/>
              </w:rPr>
              <w:t xml:space="preserve"> employeur de Luc</w:t>
            </w:r>
            <w:r w:rsidR="001A7EDB">
              <w:rPr>
                <w:rFonts w:ascii="Arial" w:hAnsi="Arial" w:cs="Arial"/>
                <w:bCs/>
                <w:color w:val="C00000"/>
                <w:sz w:val="24"/>
                <w:szCs w:val="24"/>
              </w:rPr>
              <w:t xml:space="preserve"> </w:t>
            </w:r>
            <w:r w:rsidR="001A7EDB" w:rsidRPr="004817C0">
              <w:rPr>
                <w:rFonts w:ascii="Arial" w:hAnsi="Arial" w:cs="Arial"/>
                <w:bCs/>
                <w:color w:val="C00000"/>
                <w:sz w:val="24"/>
                <w:szCs w:val="24"/>
              </w:rPr>
              <w:t xml:space="preserve">et partenaire </w:t>
            </w:r>
          </w:p>
          <w:p w14:paraId="1D1A6E83" w14:textId="77777777" w:rsidR="005553EB" w:rsidRDefault="005553EB" w:rsidP="005553EB">
            <w:pPr>
              <w:spacing w:line="276" w:lineRule="auto"/>
              <w:jc w:val="center"/>
              <w:rPr>
                <w:rFonts w:ascii="Arial" w:hAnsi="Arial" w:cs="Arial"/>
                <w:bCs/>
                <w:color w:val="C00000"/>
                <w:sz w:val="24"/>
                <w:szCs w:val="24"/>
              </w:rPr>
            </w:pPr>
          </w:p>
          <w:p w14:paraId="02538771" w14:textId="77777777" w:rsidR="000B5998" w:rsidRDefault="000267F8" w:rsidP="000B5998">
            <w:pPr>
              <w:spacing w:line="276" w:lineRule="auto"/>
              <w:jc w:val="both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686E58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À Paris, le</w:t>
            </w:r>
            <w:r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 </w:t>
            </w:r>
            <w:r w:rsidRPr="000267F8">
              <w:rPr>
                <w:rFonts w:ascii="Arial" w:hAnsi="Arial" w:cs="Arial"/>
                <w:b/>
                <w:color w:val="000000" w:themeColor="text1"/>
                <w:sz w:val="20"/>
                <w:szCs w:val="20"/>
                <w:highlight w:val="yellow"/>
              </w:rPr>
              <w:t>xx</w:t>
            </w:r>
            <w:r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 2023 - </w:t>
            </w:r>
            <w:r w:rsidRPr="000267F8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Initialement liés par un contrat d'alternance, Luc et WelcomeFamily partagent </w:t>
            </w:r>
            <w:r w:rsidR="000B5998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surtout </w:t>
            </w:r>
            <w:r w:rsidRPr="000267F8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des valeurs et une passion pour les défis. </w:t>
            </w:r>
          </w:p>
          <w:p w14:paraId="35AB382F" w14:textId="77777777" w:rsidR="00DC7E5A" w:rsidRPr="00DC7E5A" w:rsidRDefault="000267F8" w:rsidP="000B5998">
            <w:pPr>
              <w:spacing w:line="276" w:lineRule="auto"/>
              <w:jc w:val="both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0267F8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Malgré sa </w:t>
            </w:r>
            <w:r w:rsidR="00217AF2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D</w:t>
            </w:r>
            <w:r w:rsidRPr="000267F8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ystonie, une maladie rare affectant la parole et la motricité fine, Luc transforme son handicap en moteur pour surmonter </w:t>
            </w:r>
            <w:r w:rsidR="003D1159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l</w:t>
            </w:r>
            <w:r w:rsidRPr="000267F8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es obstacles. À l'</w:t>
            </w:r>
            <w:r w:rsidR="000B5998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occasion</w:t>
            </w:r>
            <w:r w:rsidRPr="000267F8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 de son projet de tour de France pour sensibiliser à la </w:t>
            </w:r>
            <w:r w:rsidR="00D21C50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D</w:t>
            </w:r>
            <w:r w:rsidRPr="000267F8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ystonie</w:t>
            </w:r>
            <w:r w:rsidR="00001948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 et au handicap en entreprise,</w:t>
            </w:r>
            <w:r w:rsidRPr="000267F8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 WelcomeFamily devient partenaire en fournissant un soutien financier et opérationnel. Cette collaboration s'inscrit dans </w:t>
            </w:r>
            <w:r w:rsidRPr="00DC7E5A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l'engagement RSE actif de l</w:t>
            </w:r>
            <w:r w:rsidR="00D21C50" w:rsidRPr="00DC7E5A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a PME</w:t>
            </w:r>
            <w:r w:rsidR="00001948" w:rsidRPr="00DC7E5A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 du sud de la France. </w:t>
            </w:r>
          </w:p>
          <w:p w14:paraId="30BBE45A" w14:textId="7C24B0B5" w:rsidR="005553EB" w:rsidRPr="00DC7E5A" w:rsidRDefault="00001948" w:rsidP="000B5998">
            <w:pPr>
              <w:spacing w:line="276" w:lineRule="auto"/>
              <w:jc w:val="both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DC7E5A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Le tour </w:t>
            </w:r>
            <w:r w:rsidR="001A7EDB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a débuté</w:t>
            </w:r>
            <w:r w:rsidRPr="00DC7E5A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 le </w:t>
            </w:r>
            <w:r w:rsidR="00577094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dimanche </w:t>
            </w:r>
            <w:r w:rsidRPr="00DC7E5A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3 septembre 2023 à Aubagne</w:t>
            </w:r>
            <w:r w:rsidR="00DC7E5A" w:rsidRPr="00DC7E5A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 (13)</w:t>
            </w:r>
            <w:r w:rsidRPr="00DC7E5A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 et s'achèvera en décembre 2023</w:t>
            </w:r>
            <w:r w:rsidR="00453DDA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 à Auriol (13)</w:t>
            </w:r>
            <w:r w:rsidRPr="00DC7E5A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. </w:t>
            </w:r>
          </w:p>
          <w:p w14:paraId="1CE40F07" w14:textId="116413D3" w:rsidR="00376BC6" w:rsidRPr="00DC7E5A" w:rsidRDefault="00376BC6" w:rsidP="000B5998">
            <w:pPr>
              <w:spacing w:line="276" w:lineRule="auto"/>
              <w:jc w:val="both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</w:p>
          <w:p w14:paraId="3B699910" w14:textId="6405A18F" w:rsidR="00376BC6" w:rsidRDefault="00DC7E5A" w:rsidP="00DC7E5A">
            <w:pPr>
              <w:spacing w:line="276" w:lineRule="auto"/>
              <w:jc w:val="both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DC7E5A">
              <w:rPr>
                <w:rFonts w:ascii="Arial" w:hAnsi="Arial" w:cs="Arial"/>
                <w:bCs/>
                <w:i/>
                <w:iCs/>
                <w:color w:val="000000" w:themeColor="text1"/>
                <w:sz w:val="20"/>
                <w:szCs w:val="20"/>
              </w:rPr>
              <w:t>« </w:t>
            </w:r>
            <w:r w:rsidR="00376BC6" w:rsidRPr="00DC7E5A">
              <w:rPr>
                <w:rFonts w:ascii="Arial" w:hAnsi="Arial" w:cs="Arial"/>
                <w:bCs/>
                <w:i/>
                <w:iCs/>
                <w:color w:val="000000" w:themeColor="text1"/>
                <w:sz w:val="20"/>
                <w:szCs w:val="20"/>
              </w:rPr>
              <w:t xml:space="preserve">Chez WelcomeFamily, nous croyons en l'inclusion en entreprise, où les différences deviennent des atouts. La sensibilisation au handicap est une démarche </w:t>
            </w:r>
            <w:r w:rsidRPr="00DC7E5A">
              <w:rPr>
                <w:rFonts w:ascii="Arial" w:hAnsi="Arial" w:cs="Arial"/>
                <w:bCs/>
                <w:i/>
                <w:iCs/>
                <w:color w:val="000000" w:themeColor="text1"/>
                <w:sz w:val="20"/>
                <w:szCs w:val="20"/>
              </w:rPr>
              <w:t>qui nous tient à cœur, et nous participons avec plaisir aux actions</w:t>
            </w:r>
            <w:r w:rsidR="00376BC6" w:rsidRPr="00DC7E5A">
              <w:rPr>
                <w:rFonts w:ascii="Arial" w:hAnsi="Arial" w:cs="Arial"/>
                <w:bCs/>
                <w:i/>
                <w:iCs/>
                <w:color w:val="000000" w:themeColor="text1"/>
                <w:sz w:val="20"/>
                <w:szCs w:val="20"/>
              </w:rPr>
              <w:t xml:space="preserve"> </w:t>
            </w:r>
            <w:r w:rsidRPr="00DC7E5A">
              <w:rPr>
                <w:rFonts w:ascii="Arial" w:hAnsi="Arial" w:cs="Arial"/>
                <w:bCs/>
                <w:i/>
                <w:iCs/>
                <w:color w:val="000000" w:themeColor="text1"/>
                <w:sz w:val="20"/>
                <w:szCs w:val="20"/>
              </w:rPr>
              <w:t>qui permettent d’</w:t>
            </w:r>
            <w:r w:rsidR="00376BC6" w:rsidRPr="00DC7E5A">
              <w:rPr>
                <w:rFonts w:ascii="Arial" w:hAnsi="Arial" w:cs="Arial"/>
                <w:bCs/>
                <w:i/>
                <w:iCs/>
                <w:color w:val="000000" w:themeColor="text1"/>
                <w:sz w:val="20"/>
                <w:szCs w:val="20"/>
              </w:rPr>
              <w:t xml:space="preserve">ouvrir les esprits et favoriser un environnement respectueux. Le courage dont Luc fait preuve en entreprenant ce tour exceptionnel pour la </w:t>
            </w:r>
            <w:r w:rsidR="00217AF2" w:rsidRPr="00DC7E5A">
              <w:rPr>
                <w:rFonts w:ascii="Arial" w:hAnsi="Arial" w:cs="Arial"/>
                <w:bCs/>
                <w:i/>
                <w:iCs/>
                <w:color w:val="000000" w:themeColor="text1"/>
                <w:sz w:val="20"/>
                <w:szCs w:val="20"/>
              </w:rPr>
              <w:t>D</w:t>
            </w:r>
            <w:r w:rsidR="00376BC6" w:rsidRPr="00DC7E5A">
              <w:rPr>
                <w:rFonts w:ascii="Arial" w:hAnsi="Arial" w:cs="Arial"/>
                <w:bCs/>
                <w:i/>
                <w:iCs/>
                <w:color w:val="000000" w:themeColor="text1"/>
                <w:sz w:val="20"/>
                <w:szCs w:val="20"/>
              </w:rPr>
              <w:t>ystonie est une source d'inspiration pour nous tous, renforçant notre engagement en faveur d'une société plus inclusive et solidaire.</w:t>
            </w:r>
            <w:r w:rsidRPr="00DC7E5A">
              <w:rPr>
                <w:rFonts w:ascii="Arial" w:hAnsi="Arial" w:cs="Arial"/>
                <w:bCs/>
                <w:i/>
                <w:iCs/>
                <w:color w:val="000000" w:themeColor="text1"/>
                <w:sz w:val="20"/>
                <w:szCs w:val="20"/>
              </w:rPr>
              <w:t xml:space="preserve"> Nous sommes plus qu’heureux de l’accompagner dans ce projet »</w:t>
            </w:r>
            <w:r w:rsidR="00376BC6" w:rsidRPr="00DC7E5A">
              <w:rPr>
                <w:rFonts w:ascii="Arial" w:hAnsi="Arial" w:cs="Arial"/>
                <w:b/>
                <w:i/>
                <w:iCs/>
                <w:color w:val="000000" w:themeColor="text1"/>
                <w:sz w:val="20"/>
                <w:szCs w:val="20"/>
              </w:rPr>
              <w:t xml:space="preserve"> </w:t>
            </w:r>
            <w:r w:rsidR="00376BC6" w:rsidRPr="00DC7E5A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– explique Frédéric </w:t>
            </w:r>
            <w:proofErr w:type="spellStart"/>
            <w:r w:rsidR="00376BC6" w:rsidRPr="00DC7E5A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Martz</w:t>
            </w:r>
            <w:proofErr w:type="spellEnd"/>
            <w:r w:rsidR="00376BC6" w:rsidRPr="00DC7E5A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c</w:t>
            </w:r>
            <w:r w:rsidR="00376BC6" w:rsidRPr="00DC7E5A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o-fondateur de </w:t>
            </w:r>
            <w:proofErr w:type="spellStart"/>
            <w:r w:rsidR="00376BC6" w:rsidRPr="00DC7E5A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WelcomeFamily</w:t>
            </w:r>
            <w:proofErr w:type="spellEnd"/>
            <w:r w:rsidR="00376BC6" w:rsidRPr="00DC7E5A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.</w:t>
            </w:r>
          </w:p>
          <w:p w14:paraId="4713E575" w14:textId="615692AB" w:rsidR="00670C59" w:rsidRDefault="00670C59" w:rsidP="00DC7E5A">
            <w:pPr>
              <w:spacing w:line="276" w:lineRule="auto"/>
              <w:jc w:val="both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</w:p>
          <w:tbl>
            <w:tblPr>
              <w:tblStyle w:val="Grilledutableau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945"/>
              <w:gridCol w:w="2945"/>
              <w:gridCol w:w="2946"/>
            </w:tblGrid>
            <w:tr w:rsidR="00670C59" w14:paraId="00F18331" w14:textId="77777777" w:rsidTr="00C7604B">
              <w:tc>
                <w:tcPr>
                  <w:tcW w:w="2945" w:type="dxa"/>
                </w:tcPr>
                <w:p w14:paraId="73C47BF3" w14:textId="77777777" w:rsidR="00670C59" w:rsidRDefault="00670C59" w:rsidP="00670C59">
                  <w:pPr>
                    <w:ind w:right="166"/>
                    <w:jc w:val="center"/>
                    <w:rPr>
                      <w:rFonts w:ascii="Arial" w:hAnsi="Arial" w:cs="Arial"/>
                      <w:b/>
                      <w:color w:val="007B94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7B94"/>
                      <w:sz w:val="28"/>
                      <w:szCs w:val="28"/>
                    </w:rPr>
                    <w:drawing>
                      <wp:inline distT="0" distB="0" distL="0" distR="0" wp14:anchorId="4C429457" wp14:editId="3141A786">
                        <wp:extent cx="2182495" cy="1637071"/>
                        <wp:effectExtent l="6033" t="0" r="0" b="0"/>
                        <wp:docPr id="9" name="Image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" name="IMG_4524.HEIC"/>
                                <pic:cNvPicPr/>
                              </pic:nvPicPr>
                              <pic:blipFill>
                                <a:blip r:embed="rId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5400000">
                                  <a:off x="0" y="0"/>
                                  <a:ext cx="2186447" cy="16400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945" w:type="dxa"/>
                </w:tcPr>
                <w:p w14:paraId="53D40A7E" w14:textId="77777777" w:rsidR="00670C59" w:rsidRDefault="00670C59" w:rsidP="00670C59">
                  <w:pPr>
                    <w:ind w:right="166"/>
                    <w:jc w:val="center"/>
                    <w:rPr>
                      <w:rFonts w:ascii="Arial" w:hAnsi="Arial" w:cs="Arial"/>
                      <w:b/>
                      <w:color w:val="007B94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7B94"/>
                      <w:sz w:val="28"/>
                      <w:szCs w:val="28"/>
                    </w:rPr>
                    <w:drawing>
                      <wp:inline distT="0" distB="0" distL="0" distR="0" wp14:anchorId="3EC47D6C" wp14:editId="130C657D">
                        <wp:extent cx="1607820" cy="2143956"/>
                        <wp:effectExtent l="0" t="0" r="5080" b="2540"/>
                        <wp:docPr id="4" name="Imag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" name="IMG_1693.jpg"/>
                                <pic:cNvPicPr/>
                              </pic:nvPicPr>
                              <pic:blipFill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08703" cy="214513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946" w:type="dxa"/>
                </w:tcPr>
                <w:p w14:paraId="08A36F4D" w14:textId="77777777" w:rsidR="00670C59" w:rsidRDefault="00670C59" w:rsidP="00670C59">
                  <w:pPr>
                    <w:ind w:right="166"/>
                    <w:jc w:val="center"/>
                    <w:rPr>
                      <w:rFonts w:ascii="Arial" w:hAnsi="Arial" w:cs="Arial"/>
                      <w:b/>
                      <w:color w:val="007B94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7B94"/>
                      <w:sz w:val="28"/>
                      <w:szCs w:val="28"/>
                    </w:rPr>
                    <w:drawing>
                      <wp:inline distT="0" distB="0" distL="0" distR="0" wp14:anchorId="5D9E2A4D" wp14:editId="17C9A72A">
                        <wp:extent cx="2155825" cy="1617264"/>
                        <wp:effectExtent l="2858" t="0" r="0" b="0"/>
                        <wp:docPr id="10" name="Image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IMG_4539.HEIC"/>
                                <pic:cNvPicPr/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5400000">
                                  <a:off x="0" y="0"/>
                                  <a:ext cx="2172069" cy="16294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514589CE" w14:textId="77777777" w:rsidR="00670C59" w:rsidRPr="00DC7E5A" w:rsidRDefault="00670C59" w:rsidP="00DC7E5A">
            <w:pPr>
              <w:spacing w:line="276" w:lineRule="auto"/>
              <w:jc w:val="both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</w:p>
          <w:p w14:paraId="75ABEDF9" w14:textId="2E1EABE8" w:rsidR="00376BC6" w:rsidRDefault="00376BC6" w:rsidP="000267F8">
            <w:pPr>
              <w:spacing w:line="276" w:lineRule="auto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</w:p>
          <w:p w14:paraId="69B5BF37" w14:textId="7C759C4F" w:rsidR="00670C59" w:rsidRDefault="00670C59" w:rsidP="000267F8">
            <w:pPr>
              <w:spacing w:line="276" w:lineRule="auto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</w:p>
          <w:p w14:paraId="46FA8227" w14:textId="77777777" w:rsidR="00670C59" w:rsidRDefault="00670C59" w:rsidP="000267F8">
            <w:pPr>
              <w:spacing w:line="276" w:lineRule="auto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</w:p>
          <w:p w14:paraId="1968A863" w14:textId="3F526AAB" w:rsidR="00376BC6" w:rsidRDefault="00376BC6" w:rsidP="000267F8">
            <w:pPr>
              <w:spacing w:line="276" w:lineRule="auto"/>
              <w:rPr>
                <w:rFonts w:ascii="Arial" w:hAnsi="Arial" w:cs="Arial"/>
                <w:b/>
                <w:color w:val="C00000"/>
                <w:sz w:val="20"/>
                <w:szCs w:val="20"/>
              </w:rPr>
            </w:pPr>
            <w:r w:rsidRPr="005B2227">
              <w:rPr>
                <w:rFonts w:ascii="Arial" w:hAnsi="Arial" w:cs="Arial"/>
                <w:b/>
                <w:color w:val="C00000"/>
                <w:kern w:val="0"/>
                <w:sz w:val="20"/>
                <w:szCs w:val="20"/>
                <w14:ligatures w14:val="none"/>
              </w:rPr>
              <w:lastRenderedPageBreak/>
              <w:t>Impossible n'est pas Lucio</w:t>
            </w:r>
            <w:r w:rsidR="005B2227">
              <w:rPr>
                <w:rFonts w:ascii="Arial" w:hAnsi="Arial" w:cs="Arial"/>
                <w:b/>
                <w:color w:val="C00000"/>
                <w:kern w:val="0"/>
                <w:sz w:val="20"/>
                <w:szCs w:val="20"/>
                <w14:ligatures w14:val="none"/>
              </w:rPr>
              <w:t xml:space="preserve"> : </w:t>
            </w:r>
            <w:r w:rsidR="005B2227">
              <w:rPr>
                <w:rFonts w:ascii="Arial" w:hAnsi="Arial" w:cs="Arial"/>
                <w:b/>
                <w:color w:val="C00000"/>
                <w:sz w:val="20"/>
                <w:szCs w:val="20"/>
              </w:rPr>
              <w:t>Luc et son projet de tour de France</w:t>
            </w:r>
          </w:p>
          <w:p w14:paraId="57C93A55" w14:textId="6E205063" w:rsidR="005B2227" w:rsidRDefault="005B2227" w:rsidP="000267F8">
            <w:pPr>
              <w:spacing w:line="276" w:lineRule="auto"/>
              <w:rPr>
                <w:rFonts w:ascii="Arial" w:hAnsi="Arial" w:cs="Arial"/>
                <w:b/>
                <w:color w:val="C00000"/>
                <w:sz w:val="20"/>
                <w:szCs w:val="20"/>
              </w:rPr>
            </w:pPr>
          </w:p>
          <w:tbl>
            <w:tblPr>
              <w:tblStyle w:val="Grilledutableau"/>
              <w:tblW w:w="9696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140"/>
              <w:gridCol w:w="4556"/>
            </w:tblGrid>
            <w:tr w:rsidR="005B2227" w14:paraId="494CAF0A" w14:textId="77777777" w:rsidTr="00DC7E5A">
              <w:tc>
                <w:tcPr>
                  <w:tcW w:w="5140" w:type="dxa"/>
                </w:tcPr>
                <w:p w14:paraId="75EEE0D2" w14:textId="2250A244" w:rsidR="00DC7E5A" w:rsidRDefault="005B2227" w:rsidP="005B2227">
                  <w:pPr>
                    <w:spacing w:line="276" w:lineRule="auto"/>
                    <w:jc w:val="both"/>
                    <w:rPr>
                      <w:rFonts w:ascii="Arial" w:hAnsi="Arial" w:cs="Arial"/>
                      <w:b/>
                      <w:color w:val="000000" w:themeColor="text1"/>
                      <w:sz w:val="20"/>
                      <w:szCs w:val="20"/>
                    </w:rPr>
                  </w:pPr>
                  <w:r w:rsidRPr="005B2227">
                    <w:rPr>
                      <w:rFonts w:ascii="Arial" w:hAnsi="Arial" w:cs="Arial"/>
                      <w:b/>
                      <w:color w:val="000000" w:themeColor="text1"/>
                      <w:sz w:val="20"/>
                      <w:szCs w:val="20"/>
                    </w:rPr>
                    <w:t xml:space="preserve">3 285 km </w:t>
                  </w:r>
                  <w:r>
                    <w:rPr>
                      <w:rFonts w:ascii="Arial" w:hAnsi="Arial" w:cs="Arial"/>
                      <w:b/>
                      <w:color w:val="000000" w:themeColor="text1"/>
                      <w:sz w:val="20"/>
                      <w:szCs w:val="20"/>
                    </w:rPr>
                    <w:t xml:space="preserve">- </w:t>
                  </w:r>
                  <w:r w:rsidRPr="005B2227">
                    <w:rPr>
                      <w:rFonts w:ascii="Arial" w:hAnsi="Arial" w:cs="Arial"/>
                      <w:b/>
                      <w:color w:val="000000" w:themeColor="text1"/>
                      <w:sz w:val="20"/>
                      <w:szCs w:val="20"/>
                    </w:rPr>
                    <w:t xml:space="preserve">76 étapes </w:t>
                  </w:r>
                  <w:r>
                    <w:rPr>
                      <w:rFonts w:ascii="Arial" w:hAnsi="Arial" w:cs="Arial"/>
                      <w:b/>
                      <w:color w:val="000000" w:themeColor="text1"/>
                      <w:sz w:val="20"/>
                      <w:szCs w:val="20"/>
                    </w:rPr>
                    <w:t xml:space="preserve">- </w:t>
                  </w:r>
                  <w:r w:rsidRPr="005B2227">
                    <w:rPr>
                      <w:rFonts w:ascii="Arial" w:hAnsi="Arial" w:cs="Arial"/>
                      <w:b/>
                      <w:color w:val="000000" w:themeColor="text1"/>
                      <w:sz w:val="20"/>
                      <w:szCs w:val="20"/>
                    </w:rPr>
                    <w:t>99 jours</w:t>
                  </w:r>
                </w:p>
                <w:p w14:paraId="57C0119C" w14:textId="77777777" w:rsidR="00577094" w:rsidRDefault="005B2227" w:rsidP="005B2227">
                  <w:pPr>
                    <w:spacing w:line="276" w:lineRule="auto"/>
                    <w:jc w:val="both"/>
                    <w:rPr>
                      <w:rFonts w:ascii="Arial" w:hAnsi="Arial" w:cs="Arial"/>
                      <w:bCs/>
                      <w:color w:val="000000" w:themeColor="text1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color w:val="000000" w:themeColor="text1"/>
                      <w:sz w:val="20"/>
                      <w:szCs w:val="20"/>
                    </w:rPr>
                    <w:br/>
                  </w:r>
                  <w:r w:rsidR="001A7EDB">
                    <w:rPr>
                      <w:rFonts w:ascii="Arial" w:hAnsi="Arial" w:cs="Arial"/>
                      <w:bCs/>
                      <w:color w:val="000000" w:themeColor="text1"/>
                      <w:sz w:val="20"/>
                      <w:szCs w:val="20"/>
                    </w:rPr>
                    <w:t>Le</w:t>
                  </w:r>
                  <w:r w:rsidRPr="005B2227">
                    <w:rPr>
                      <w:rFonts w:ascii="Arial" w:hAnsi="Arial" w:cs="Arial"/>
                      <w:bCs/>
                      <w:color w:val="000000" w:themeColor="text1"/>
                      <w:sz w:val="20"/>
                      <w:szCs w:val="20"/>
                    </w:rPr>
                    <w:t xml:space="preserve"> coup d'envoi </w:t>
                  </w:r>
                  <w:r>
                    <w:rPr>
                      <w:rFonts w:ascii="Arial" w:hAnsi="Arial" w:cs="Arial"/>
                      <w:bCs/>
                      <w:color w:val="000000" w:themeColor="text1"/>
                      <w:sz w:val="20"/>
                      <w:szCs w:val="20"/>
                    </w:rPr>
                    <w:t xml:space="preserve">du tour de France réalisé par Luc, </w:t>
                  </w:r>
                  <w:r w:rsidR="001A7EDB">
                    <w:rPr>
                      <w:rFonts w:ascii="Arial" w:hAnsi="Arial" w:cs="Arial"/>
                      <w:bCs/>
                      <w:color w:val="000000" w:themeColor="text1"/>
                      <w:sz w:val="20"/>
                      <w:szCs w:val="20"/>
                    </w:rPr>
                    <w:t>a été</w:t>
                  </w:r>
                  <w:r w:rsidR="00DC7E5A">
                    <w:rPr>
                      <w:rFonts w:ascii="Arial" w:hAnsi="Arial" w:cs="Arial"/>
                      <w:bCs/>
                      <w:color w:val="000000" w:themeColor="text1"/>
                      <w:sz w:val="20"/>
                      <w:szCs w:val="20"/>
                    </w:rPr>
                    <w:t xml:space="preserve"> donné</w:t>
                  </w:r>
                  <w:r w:rsidRPr="005B2227">
                    <w:rPr>
                      <w:rFonts w:ascii="Arial" w:hAnsi="Arial" w:cs="Arial"/>
                      <w:bCs/>
                      <w:color w:val="000000" w:themeColor="text1"/>
                      <w:sz w:val="20"/>
                      <w:szCs w:val="20"/>
                    </w:rPr>
                    <w:t xml:space="preserve"> à Aubagne</w:t>
                  </w:r>
                  <w:r w:rsidR="001A7EDB">
                    <w:rPr>
                      <w:rFonts w:ascii="Arial" w:hAnsi="Arial" w:cs="Arial"/>
                      <w:bCs/>
                      <w:color w:val="000000" w:themeColor="text1"/>
                      <w:sz w:val="20"/>
                      <w:szCs w:val="20"/>
                    </w:rPr>
                    <w:t>, le dimanche 3 septembre,</w:t>
                  </w:r>
                  <w:r w:rsidRPr="005B2227">
                    <w:rPr>
                      <w:rFonts w:ascii="Arial" w:hAnsi="Arial" w:cs="Arial"/>
                      <w:bCs/>
                      <w:color w:val="000000" w:themeColor="text1"/>
                      <w:sz w:val="20"/>
                      <w:szCs w:val="20"/>
                    </w:rPr>
                    <w:t xml:space="preserve"> </w:t>
                  </w:r>
                  <w:r w:rsidR="001A7EDB">
                    <w:rPr>
                      <w:rFonts w:ascii="Arial" w:hAnsi="Arial" w:cs="Arial"/>
                      <w:bCs/>
                      <w:color w:val="000000" w:themeColor="text1"/>
                      <w:sz w:val="20"/>
                      <w:szCs w:val="20"/>
                    </w:rPr>
                    <w:t xml:space="preserve">annonçant </w:t>
                  </w:r>
                  <w:r w:rsidRPr="005B2227">
                    <w:rPr>
                      <w:rFonts w:ascii="Arial" w:hAnsi="Arial" w:cs="Arial"/>
                      <w:bCs/>
                      <w:color w:val="000000" w:themeColor="text1"/>
                      <w:sz w:val="20"/>
                      <w:szCs w:val="20"/>
                    </w:rPr>
                    <w:t xml:space="preserve">un périple extraordinaire. </w:t>
                  </w:r>
                </w:p>
                <w:p w14:paraId="1737EBF1" w14:textId="7E7063C3" w:rsidR="005B2227" w:rsidRDefault="005B2227" w:rsidP="005B2227">
                  <w:pPr>
                    <w:spacing w:line="276" w:lineRule="auto"/>
                    <w:jc w:val="both"/>
                    <w:rPr>
                      <w:rFonts w:ascii="Arial" w:hAnsi="Arial" w:cs="Arial"/>
                      <w:bCs/>
                      <w:color w:val="000000" w:themeColor="text1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Cs/>
                      <w:color w:val="000000" w:themeColor="text1"/>
                      <w:sz w:val="20"/>
                      <w:szCs w:val="20"/>
                    </w:rPr>
                    <w:t xml:space="preserve">L’arrivée est prévue au mois de décembre </w:t>
                  </w:r>
                  <w:r w:rsidR="00907BAA">
                    <w:rPr>
                      <w:rFonts w:ascii="Arial" w:hAnsi="Arial" w:cs="Arial"/>
                      <w:bCs/>
                      <w:color w:val="000000" w:themeColor="text1"/>
                      <w:sz w:val="20"/>
                      <w:szCs w:val="20"/>
                    </w:rPr>
                    <w:t>à Auriol.</w:t>
                  </w:r>
                </w:p>
                <w:p w14:paraId="29DCDCF4" w14:textId="77777777" w:rsidR="005B2227" w:rsidRDefault="005B2227" w:rsidP="005B2227">
                  <w:pPr>
                    <w:spacing w:line="276" w:lineRule="auto"/>
                    <w:jc w:val="both"/>
                    <w:rPr>
                      <w:rFonts w:ascii="Arial" w:hAnsi="Arial" w:cs="Arial"/>
                      <w:bCs/>
                      <w:color w:val="000000" w:themeColor="text1"/>
                      <w:sz w:val="20"/>
                      <w:szCs w:val="20"/>
                    </w:rPr>
                  </w:pPr>
                </w:p>
                <w:p w14:paraId="247BD3DD" w14:textId="4FBF3241" w:rsidR="00F1161E" w:rsidRPr="00F1161E" w:rsidRDefault="005B2227" w:rsidP="00F1161E">
                  <w:pPr>
                    <w:spacing w:line="276" w:lineRule="auto"/>
                    <w:jc w:val="both"/>
                    <w:rPr>
                      <w:rFonts w:ascii="Arial" w:hAnsi="Arial" w:cs="Arial"/>
                      <w:bCs/>
                      <w:color w:val="000000" w:themeColor="text1"/>
                      <w:sz w:val="20"/>
                      <w:szCs w:val="20"/>
                    </w:rPr>
                  </w:pPr>
                  <w:r w:rsidRPr="005B2227">
                    <w:rPr>
                      <w:rFonts w:ascii="Arial" w:hAnsi="Arial" w:cs="Arial"/>
                      <w:bCs/>
                      <w:color w:val="000000" w:themeColor="text1"/>
                      <w:sz w:val="20"/>
                      <w:szCs w:val="20"/>
                    </w:rPr>
                    <w:t>Chaque jour, une performance incroyable de 50 km sera réalisée en duathlon, composé de 10 km de course à pied le matin et de 40 km de vélo l'après-midi.</w:t>
                  </w:r>
                  <w:r w:rsidR="002F0EF8">
                    <w:rPr>
                      <w:rFonts w:ascii="Arial" w:hAnsi="Arial" w:cs="Arial"/>
                      <w:bCs/>
                      <w:color w:val="000000" w:themeColor="text1"/>
                      <w:sz w:val="20"/>
                      <w:szCs w:val="20"/>
                    </w:rPr>
                    <w:br/>
                  </w:r>
                  <w:r w:rsidR="002F0EF8" w:rsidRPr="006617CA">
                    <w:rPr>
                      <w:rFonts w:ascii="Arial" w:hAnsi="Arial" w:cs="Arial"/>
                      <w:bCs/>
                      <w:color w:val="000000" w:themeColor="text1"/>
                      <w:sz w:val="20"/>
                      <w:szCs w:val="20"/>
                    </w:rPr>
                    <w:t>Un défi sportif autant qu’humain pour le jeune homme qui compte profiter de chaque étape pour discuter de la place accordée au handicap en entreprise</w:t>
                  </w:r>
                  <w:r w:rsidR="00886E5A" w:rsidRPr="006617CA">
                    <w:rPr>
                      <w:rFonts w:ascii="Arial" w:hAnsi="Arial" w:cs="Arial"/>
                      <w:bCs/>
                      <w:color w:val="000000" w:themeColor="text1"/>
                      <w:sz w:val="20"/>
                      <w:szCs w:val="20"/>
                    </w:rPr>
                    <w:t>.</w:t>
                  </w:r>
                  <w:r w:rsidR="002F0EF8" w:rsidRPr="006617CA">
                    <w:rPr>
                      <w:rFonts w:ascii="Arial" w:hAnsi="Arial" w:cs="Arial"/>
                      <w:bCs/>
                      <w:color w:val="000000" w:themeColor="text1"/>
                      <w:sz w:val="20"/>
                      <w:szCs w:val="20"/>
                    </w:rPr>
                    <w:t xml:space="preserve"> </w:t>
                  </w:r>
                  <w:r w:rsidRPr="005B2227">
                    <w:rPr>
                      <w:rFonts w:ascii="Arial" w:hAnsi="Arial" w:cs="Arial"/>
                      <w:bCs/>
                      <w:color w:val="000000" w:themeColor="text1"/>
                      <w:sz w:val="20"/>
                      <w:szCs w:val="20"/>
                    </w:rPr>
                    <w:t>L'équipe, forte de 3 à 4 membres, s'</w:t>
                  </w:r>
                  <w:r w:rsidR="001A7EDB">
                    <w:rPr>
                      <w:rFonts w:ascii="Arial" w:hAnsi="Arial" w:cs="Arial"/>
                      <w:bCs/>
                      <w:color w:val="000000" w:themeColor="text1"/>
                      <w:sz w:val="20"/>
                      <w:szCs w:val="20"/>
                    </w:rPr>
                    <w:t>est élancée</w:t>
                  </w:r>
                  <w:r w:rsidRPr="005B2227">
                    <w:rPr>
                      <w:rFonts w:ascii="Arial" w:hAnsi="Arial" w:cs="Arial"/>
                      <w:bCs/>
                      <w:color w:val="000000" w:themeColor="text1"/>
                      <w:sz w:val="20"/>
                      <w:szCs w:val="20"/>
                    </w:rPr>
                    <w:t xml:space="preserve"> avec détermination, et ces étapes s</w:t>
                  </w:r>
                  <w:r w:rsidR="001A7EDB">
                    <w:rPr>
                      <w:rFonts w:ascii="Arial" w:hAnsi="Arial" w:cs="Arial"/>
                      <w:bCs/>
                      <w:color w:val="000000" w:themeColor="text1"/>
                      <w:sz w:val="20"/>
                      <w:szCs w:val="20"/>
                    </w:rPr>
                    <w:t>o</w:t>
                  </w:r>
                  <w:r w:rsidRPr="005B2227">
                    <w:rPr>
                      <w:rFonts w:ascii="Arial" w:hAnsi="Arial" w:cs="Arial"/>
                      <w:bCs/>
                      <w:color w:val="000000" w:themeColor="text1"/>
                      <w:sz w:val="20"/>
                      <w:szCs w:val="20"/>
                    </w:rPr>
                    <w:t>nt ouvertes à tous ceux qui</w:t>
                  </w:r>
                  <w:r w:rsidRPr="005B2227">
                    <w:rPr>
                      <w:rFonts w:ascii="Arial" w:hAnsi="Arial" w:cs="Arial"/>
                      <w:b/>
                      <w:color w:val="C00000"/>
                      <w:sz w:val="20"/>
                      <w:szCs w:val="20"/>
                    </w:rPr>
                    <w:t xml:space="preserve"> </w:t>
                  </w:r>
                  <w:r w:rsidRPr="005B2227">
                    <w:rPr>
                      <w:rFonts w:ascii="Arial" w:hAnsi="Arial" w:cs="Arial"/>
                      <w:bCs/>
                      <w:color w:val="000000" w:themeColor="text1"/>
                      <w:sz w:val="20"/>
                      <w:szCs w:val="20"/>
                    </w:rPr>
                    <w:t xml:space="preserve">souhaitent se joindre à </w:t>
                  </w:r>
                  <w:r w:rsidR="001A7EDB">
                    <w:rPr>
                      <w:rFonts w:ascii="Arial" w:hAnsi="Arial" w:cs="Arial"/>
                      <w:bCs/>
                      <w:color w:val="000000" w:themeColor="text1"/>
                      <w:sz w:val="20"/>
                      <w:szCs w:val="20"/>
                    </w:rPr>
                    <w:t>l’</w:t>
                  </w:r>
                  <w:r w:rsidRPr="005B2227">
                    <w:rPr>
                      <w:rFonts w:ascii="Arial" w:hAnsi="Arial" w:cs="Arial"/>
                      <w:bCs/>
                      <w:color w:val="000000" w:themeColor="text1"/>
                      <w:sz w:val="20"/>
                      <w:szCs w:val="20"/>
                    </w:rPr>
                    <w:t>aventure</w:t>
                  </w:r>
                  <w:r>
                    <w:rPr>
                      <w:rFonts w:ascii="Arial" w:hAnsi="Arial" w:cs="Arial"/>
                      <w:bCs/>
                      <w:color w:val="000000" w:themeColor="text1"/>
                      <w:sz w:val="20"/>
                      <w:szCs w:val="20"/>
                    </w:rPr>
                    <w:t>.</w:t>
                  </w:r>
                </w:p>
              </w:tc>
              <w:tc>
                <w:tcPr>
                  <w:tcW w:w="4556" w:type="dxa"/>
                </w:tcPr>
                <w:p w14:paraId="3D7B9695" w14:textId="0A6DDEC7" w:rsidR="005B2227" w:rsidRDefault="00DC7E5A" w:rsidP="000267F8">
                  <w:pPr>
                    <w:spacing w:line="276" w:lineRule="auto"/>
                    <w:rPr>
                      <w:rFonts w:ascii="Arial" w:hAnsi="Arial" w:cs="Arial"/>
                      <w:b/>
                      <w:color w:val="C00000"/>
                      <w:sz w:val="20"/>
                      <w:szCs w:val="20"/>
                    </w:rPr>
                  </w:pPr>
                  <w:bookmarkStart w:id="0" w:name="_GoBack"/>
                  <w:r>
                    <w:rPr>
                      <w:noProof/>
                    </w:rPr>
                    <w:drawing>
                      <wp:inline distT="0" distB="0" distL="0" distR="0" wp14:anchorId="2F12200B" wp14:editId="27664312">
                        <wp:extent cx="2155825" cy="2152650"/>
                        <wp:effectExtent l="0" t="0" r="0" b="0"/>
                        <wp:docPr id="182078340" name="Imag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82078340" name=""/>
                                <pic:cNvPicPr/>
                              </pic:nvPicPr>
                              <pic:blipFill rotWithShape="1"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9163" r="10628" b="19339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156394" cy="215321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  <w:bookmarkEnd w:id="0"/>
                </w:p>
              </w:tc>
            </w:tr>
          </w:tbl>
          <w:p w14:paraId="02464F7F" w14:textId="77777777" w:rsidR="005B2227" w:rsidRDefault="005B2227" w:rsidP="000267F8">
            <w:pPr>
              <w:spacing w:line="276" w:lineRule="auto"/>
              <w:rPr>
                <w:rFonts w:ascii="Arial" w:hAnsi="Arial" w:cs="Arial"/>
                <w:b/>
                <w:color w:val="C00000"/>
                <w:sz w:val="20"/>
                <w:szCs w:val="20"/>
              </w:rPr>
            </w:pPr>
          </w:p>
          <w:p w14:paraId="1C429A99" w14:textId="7D31BA06" w:rsidR="00F1161E" w:rsidRDefault="00F1161E" w:rsidP="000267F8">
            <w:pPr>
              <w:spacing w:line="276" w:lineRule="auto"/>
              <w:rPr>
                <w:rFonts w:ascii="Arial" w:hAnsi="Arial" w:cs="Arial"/>
                <w:b/>
                <w:color w:val="C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C00000"/>
                <w:sz w:val="20"/>
                <w:szCs w:val="20"/>
              </w:rPr>
              <w:t>L’objectif du projet « Autour de Lucio »</w:t>
            </w:r>
          </w:p>
          <w:p w14:paraId="031455ED" w14:textId="77777777" w:rsidR="00F1161E" w:rsidRDefault="00F1161E" w:rsidP="000267F8">
            <w:pPr>
              <w:spacing w:line="276" w:lineRule="auto"/>
              <w:rPr>
                <w:rFonts w:ascii="Arial" w:hAnsi="Arial" w:cs="Arial"/>
                <w:b/>
                <w:color w:val="C00000"/>
                <w:sz w:val="20"/>
                <w:szCs w:val="20"/>
              </w:rPr>
            </w:pPr>
          </w:p>
          <w:tbl>
            <w:tblPr>
              <w:tblStyle w:val="Grilledutableau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702"/>
              <w:gridCol w:w="3134"/>
            </w:tblGrid>
            <w:tr w:rsidR="00F1161E" w14:paraId="6B133679" w14:textId="77777777" w:rsidTr="003472BB">
              <w:trPr>
                <w:trHeight w:val="2426"/>
              </w:trPr>
              <w:tc>
                <w:tcPr>
                  <w:tcW w:w="5702" w:type="dxa"/>
                </w:tcPr>
                <w:p w14:paraId="79D907A5" w14:textId="77777777" w:rsidR="00DC7E5A" w:rsidRDefault="00F1161E" w:rsidP="00DC7E5A">
                  <w:pPr>
                    <w:spacing w:line="276" w:lineRule="auto"/>
                    <w:jc w:val="both"/>
                    <w:rPr>
                      <w:rFonts w:ascii="Arial" w:hAnsi="Arial" w:cs="Arial"/>
                      <w:bCs/>
                      <w:color w:val="000000" w:themeColor="text1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Cs/>
                      <w:color w:val="000000" w:themeColor="text1"/>
                      <w:sz w:val="20"/>
                      <w:szCs w:val="20"/>
                    </w:rPr>
                    <w:t>« </w:t>
                  </w:r>
                  <w:r w:rsidRPr="00B96E4D">
                    <w:rPr>
                      <w:rFonts w:ascii="Arial" w:hAnsi="Arial" w:cs="Arial"/>
                      <w:b/>
                      <w:color w:val="000000" w:themeColor="text1"/>
                      <w:sz w:val="20"/>
                      <w:szCs w:val="20"/>
                    </w:rPr>
                    <w:t>Autour de Lucio</w:t>
                  </w:r>
                  <w:r>
                    <w:rPr>
                      <w:rFonts w:ascii="Arial" w:hAnsi="Arial" w:cs="Arial"/>
                      <w:bCs/>
                      <w:color w:val="000000" w:themeColor="text1"/>
                      <w:sz w:val="20"/>
                      <w:szCs w:val="20"/>
                    </w:rPr>
                    <w:t> »</w:t>
                  </w:r>
                  <w:r w:rsidRPr="00F1161E">
                    <w:rPr>
                      <w:rFonts w:ascii="Arial" w:hAnsi="Arial" w:cs="Arial"/>
                      <w:bCs/>
                      <w:color w:val="000000" w:themeColor="text1"/>
                      <w:sz w:val="20"/>
                      <w:szCs w:val="20"/>
                    </w:rPr>
                    <w:t xml:space="preserve"> embrasse une démarche RSE axée sur l'intégration des</w:t>
                  </w:r>
                  <w:r>
                    <w:rPr>
                      <w:rFonts w:ascii="Arial" w:hAnsi="Arial" w:cs="Arial"/>
                      <w:bCs/>
                      <w:color w:val="000000" w:themeColor="text1"/>
                      <w:sz w:val="20"/>
                      <w:szCs w:val="20"/>
                    </w:rPr>
                    <w:t xml:space="preserve"> personnes</w:t>
                  </w:r>
                  <w:r w:rsidRPr="00F1161E">
                    <w:rPr>
                      <w:rFonts w:ascii="Arial" w:hAnsi="Arial" w:cs="Arial"/>
                      <w:bCs/>
                      <w:color w:val="000000" w:themeColor="text1"/>
                      <w:sz w:val="20"/>
                      <w:szCs w:val="20"/>
                    </w:rPr>
                    <w:t xml:space="preserve"> en situation de handicap dans le milieu professionnel. </w:t>
                  </w:r>
                </w:p>
                <w:p w14:paraId="06C729FC" w14:textId="1EE41534" w:rsidR="00907BAA" w:rsidRPr="00F1161E" w:rsidRDefault="003472BB" w:rsidP="00DC7E5A">
                  <w:pPr>
                    <w:spacing w:line="276" w:lineRule="auto"/>
                    <w:jc w:val="both"/>
                    <w:rPr>
                      <w:rFonts w:ascii="Arial" w:hAnsi="Arial" w:cs="Arial"/>
                      <w:bCs/>
                      <w:color w:val="000000" w:themeColor="text1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Cs/>
                      <w:color w:val="000000" w:themeColor="text1"/>
                      <w:sz w:val="20"/>
                      <w:szCs w:val="20"/>
                    </w:rPr>
                    <w:t>Ce projet</w:t>
                  </w:r>
                  <w:r w:rsidR="00F1161E" w:rsidRPr="00F1161E">
                    <w:rPr>
                      <w:rFonts w:ascii="Arial" w:hAnsi="Arial" w:cs="Arial"/>
                      <w:bCs/>
                      <w:color w:val="000000" w:themeColor="text1"/>
                      <w:sz w:val="20"/>
                      <w:szCs w:val="20"/>
                    </w:rPr>
                    <w:t xml:space="preserve"> vise à éclairer un trouble peu répandu en </w:t>
                  </w:r>
                  <w:r w:rsidR="00F1161E">
                    <w:rPr>
                      <w:rFonts w:ascii="Arial" w:hAnsi="Arial" w:cs="Arial"/>
                      <w:bCs/>
                      <w:color w:val="000000" w:themeColor="text1"/>
                      <w:sz w:val="20"/>
                      <w:szCs w:val="20"/>
                    </w:rPr>
                    <w:t xml:space="preserve">France : la </w:t>
                  </w:r>
                  <w:r w:rsidR="00217AF2">
                    <w:rPr>
                      <w:rFonts w:ascii="Arial" w:hAnsi="Arial" w:cs="Arial"/>
                      <w:bCs/>
                      <w:color w:val="000000" w:themeColor="text1"/>
                      <w:sz w:val="20"/>
                      <w:szCs w:val="20"/>
                    </w:rPr>
                    <w:t>D</w:t>
                  </w:r>
                  <w:r w:rsidR="00F1161E">
                    <w:rPr>
                      <w:rFonts w:ascii="Arial" w:hAnsi="Arial" w:cs="Arial"/>
                      <w:bCs/>
                      <w:color w:val="000000" w:themeColor="text1"/>
                      <w:sz w:val="20"/>
                      <w:szCs w:val="20"/>
                    </w:rPr>
                    <w:t>ystonie</w:t>
                  </w:r>
                  <w:r w:rsidR="00B96E4D">
                    <w:rPr>
                      <w:rFonts w:ascii="Arial" w:hAnsi="Arial" w:cs="Arial"/>
                      <w:bCs/>
                      <w:color w:val="000000" w:themeColor="text1"/>
                      <w:sz w:val="20"/>
                      <w:szCs w:val="20"/>
                    </w:rPr>
                    <w:t>,</w:t>
                  </w:r>
                  <w:r w:rsidR="00F1161E" w:rsidRPr="00F1161E">
                    <w:rPr>
                      <w:rFonts w:ascii="Arial" w:hAnsi="Arial" w:cs="Arial"/>
                      <w:bCs/>
                      <w:color w:val="000000" w:themeColor="text1"/>
                      <w:sz w:val="20"/>
                      <w:szCs w:val="20"/>
                    </w:rPr>
                    <w:t xml:space="preserve"> en lui offrant </w:t>
                  </w:r>
                  <w:r w:rsidR="003D1159">
                    <w:rPr>
                      <w:rFonts w:ascii="Arial" w:hAnsi="Arial" w:cs="Arial"/>
                      <w:bCs/>
                      <w:color w:val="000000" w:themeColor="text1"/>
                      <w:sz w:val="20"/>
                      <w:szCs w:val="20"/>
                    </w:rPr>
                    <w:t>plus de</w:t>
                  </w:r>
                  <w:r w:rsidR="00F1161E" w:rsidRPr="00F1161E">
                    <w:rPr>
                      <w:rFonts w:ascii="Arial" w:hAnsi="Arial" w:cs="Arial"/>
                      <w:bCs/>
                      <w:color w:val="000000" w:themeColor="text1"/>
                      <w:sz w:val="20"/>
                      <w:szCs w:val="20"/>
                    </w:rPr>
                    <w:t xml:space="preserve"> visibilité</w:t>
                  </w:r>
                  <w:r w:rsidR="00DC7E5A">
                    <w:rPr>
                      <w:rFonts w:ascii="Arial" w:hAnsi="Arial" w:cs="Arial"/>
                      <w:bCs/>
                      <w:color w:val="000000" w:themeColor="text1"/>
                      <w:sz w:val="20"/>
                      <w:szCs w:val="20"/>
                    </w:rPr>
                    <w:t>, mais aussi de récolter</w:t>
                  </w:r>
                  <w:r w:rsidR="00F1161E" w:rsidRPr="00F1161E">
                    <w:rPr>
                      <w:rFonts w:ascii="Arial" w:hAnsi="Arial" w:cs="Arial"/>
                      <w:bCs/>
                      <w:color w:val="000000" w:themeColor="text1"/>
                      <w:sz w:val="20"/>
                      <w:szCs w:val="20"/>
                    </w:rPr>
                    <w:t xml:space="preserve"> des fonds pour l'association AMADYS, </w:t>
                  </w:r>
                  <w:r w:rsidR="00DC7E5A">
                    <w:rPr>
                      <w:rFonts w:ascii="Arial" w:hAnsi="Arial" w:cs="Arial"/>
                      <w:bCs/>
                      <w:color w:val="000000" w:themeColor="text1"/>
                      <w:sz w:val="20"/>
                      <w:szCs w:val="20"/>
                    </w:rPr>
                    <w:t>qui finance notamment</w:t>
                  </w:r>
                  <w:r w:rsidR="00F1161E" w:rsidRPr="00F1161E">
                    <w:rPr>
                      <w:rFonts w:ascii="Arial" w:hAnsi="Arial" w:cs="Arial"/>
                      <w:bCs/>
                      <w:color w:val="000000" w:themeColor="text1"/>
                      <w:sz w:val="20"/>
                      <w:szCs w:val="20"/>
                    </w:rPr>
                    <w:t xml:space="preserve"> la recherche </w:t>
                  </w:r>
                  <w:r w:rsidR="00F1161E">
                    <w:rPr>
                      <w:rFonts w:ascii="Arial" w:hAnsi="Arial" w:cs="Arial"/>
                      <w:bCs/>
                      <w:color w:val="000000" w:themeColor="text1"/>
                      <w:sz w:val="20"/>
                      <w:szCs w:val="20"/>
                    </w:rPr>
                    <w:t>autour de la</w:t>
                  </w:r>
                  <w:r w:rsidR="00F1161E" w:rsidRPr="00F1161E">
                    <w:rPr>
                      <w:rFonts w:ascii="Arial" w:hAnsi="Arial" w:cs="Arial"/>
                      <w:bCs/>
                      <w:color w:val="000000" w:themeColor="text1"/>
                      <w:sz w:val="20"/>
                      <w:szCs w:val="20"/>
                    </w:rPr>
                    <w:t xml:space="preserve"> </w:t>
                  </w:r>
                  <w:r w:rsidR="00A5076F">
                    <w:rPr>
                      <w:rFonts w:ascii="Arial" w:hAnsi="Arial" w:cs="Arial"/>
                      <w:bCs/>
                      <w:color w:val="000000" w:themeColor="text1"/>
                      <w:sz w:val="20"/>
                      <w:szCs w:val="20"/>
                    </w:rPr>
                    <w:t>D</w:t>
                  </w:r>
                  <w:r w:rsidR="00F1161E" w:rsidRPr="00F1161E">
                    <w:rPr>
                      <w:rFonts w:ascii="Arial" w:hAnsi="Arial" w:cs="Arial"/>
                      <w:bCs/>
                      <w:color w:val="000000" w:themeColor="text1"/>
                      <w:sz w:val="20"/>
                      <w:szCs w:val="20"/>
                    </w:rPr>
                    <w:t>ystonie. Tout cela, dans le but de promouvoir une perspective innovante et positive sur le handicap.</w:t>
                  </w:r>
                </w:p>
              </w:tc>
              <w:tc>
                <w:tcPr>
                  <w:tcW w:w="3134" w:type="dxa"/>
                </w:tcPr>
                <w:p w14:paraId="46B59B29" w14:textId="21D26D33" w:rsidR="00790831" w:rsidRDefault="00790831" w:rsidP="00790831">
                  <w:r>
                    <w:fldChar w:fldCharType="begin"/>
                  </w:r>
                  <w:r>
                    <w:instrText xml:space="preserve"> INCLUDEPICTURE "/var/folders/rs/5_r_254n4jjgzm7_kxwzw3sc0000gn/T/com.microsoft.Word/WebArchiveCopyPasteTempFiles/2Q==" \* MERGEFORMATINET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drawing>
                      <wp:inline distT="0" distB="0" distL="0" distR="0" wp14:anchorId="7630BC52" wp14:editId="42070187">
                        <wp:extent cx="1852930" cy="1080135"/>
                        <wp:effectExtent l="0" t="0" r="1270" b="0"/>
                        <wp:docPr id="6" name="Image 6" descr="AMADYS | Site officiel de la Ville du Havre – Le Havr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dimg_8" descr="AMADYS | Site officiel de la Ville du Havre – Le Havr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52930" cy="108013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fldChar w:fldCharType="end"/>
                  </w:r>
                </w:p>
                <w:p w14:paraId="21A2513C" w14:textId="5D017C14" w:rsidR="00F1161E" w:rsidRDefault="00B96E4D" w:rsidP="00790831">
                  <w:pPr>
                    <w:spacing w:line="276" w:lineRule="auto"/>
                    <w:rPr>
                      <w:rFonts w:ascii="Arial" w:hAnsi="Arial" w:cs="Arial"/>
                      <w:b/>
                      <w:color w:val="C00000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color w:val="C00000"/>
                      <w:sz w:val="20"/>
                      <w:szCs w:val="20"/>
                    </w:rPr>
                    <w:br/>
                  </w:r>
                </w:p>
              </w:tc>
            </w:tr>
            <w:tr w:rsidR="00DC7E5A" w14:paraId="4A35F42F" w14:textId="77777777" w:rsidTr="003472BB">
              <w:tc>
                <w:tcPr>
                  <w:tcW w:w="8836" w:type="dxa"/>
                  <w:gridSpan w:val="2"/>
                </w:tcPr>
                <w:p w14:paraId="7D51C2E9" w14:textId="77777777" w:rsidR="00790831" w:rsidRDefault="00790831" w:rsidP="00DC7E5A">
                  <w:pPr>
                    <w:spacing w:line="276" w:lineRule="auto"/>
                    <w:jc w:val="both"/>
                    <w:rPr>
                      <w:rFonts w:ascii="Arial" w:hAnsi="Arial" w:cs="Arial"/>
                      <w:bCs/>
                      <w:color w:val="000000" w:themeColor="text1"/>
                      <w:sz w:val="20"/>
                      <w:szCs w:val="20"/>
                    </w:rPr>
                  </w:pPr>
                </w:p>
                <w:p w14:paraId="544A8750" w14:textId="65E42AFB" w:rsidR="00DC7E5A" w:rsidRDefault="00DC7E5A" w:rsidP="00DC7E5A">
                  <w:pPr>
                    <w:spacing w:line="276" w:lineRule="auto"/>
                    <w:jc w:val="both"/>
                    <w:rPr>
                      <w:noProof/>
                    </w:rPr>
                  </w:pPr>
                  <w:r w:rsidRPr="00B96E4D">
                    <w:rPr>
                      <w:rFonts w:ascii="Arial" w:hAnsi="Arial" w:cs="Arial"/>
                      <w:bCs/>
                      <w:color w:val="000000" w:themeColor="text1"/>
                      <w:sz w:val="20"/>
                      <w:szCs w:val="20"/>
                    </w:rPr>
                    <w:t xml:space="preserve">Pour soutenir activement </w:t>
                  </w:r>
                  <w:r>
                    <w:rPr>
                      <w:rFonts w:ascii="Arial" w:hAnsi="Arial" w:cs="Arial"/>
                      <w:bCs/>
                      <w:color w:val="000000" w:themeColor="text1"/>
                      <w:sz w:val="20"/>
                      <w:szCs w:val="20"/>
                    </w:rPr>
                    <w:t>la</w:t>
                  </w:r>
                  <w:r w:rsidRPr="00B96E4D">
                    <w:rPr>
                      <w:rFonts w:ascii="Arial" w:hAnsi="Arial" w:cs="Arial"/>
                      <w:bCs/>
                      <w:color w:val="000000" w:themeColor="text1"/>
                      <w:sz w:val="20"/>
                      <w:szCs w:val="20"/>
                    </w:rPr>
                    <w:t xml:space="preserve"> cause</w:t>
                  </w:r>
                  <w:r>
                    <w:rPr>
                      <w:rFonts w:ascii="Arial" w:hAnsi="Arial" w:cs="Arial"/>
                      <w:bCs/>
                      <w:color w:val="000000" w:themeColor="text1"/>
                      <w:sz w:val="20"/>
                      <w:szCs w:val="20"/>
                    </w:rPr>
                    <w:t xml:space="preserve"> de l’inclusion en milieu professionnel ainsi que la recherche pour la Dystonie, WelcomeFamily </w:t>
                  </w:r>
                  <w:r w:rsidRPr="00B96E4D">
                    <w:rPr>
                      <w:rFonts w:ascii="Arial" w:hAnsi="Arial" w:cs="Arial"/>
                      <w:bCs/>
                      <w:color w:val="000000" w:themeColor="text1"/>
                      <w:sz w:val="20"/>
                      <w:szCs w:val="20"/>
                    </w:rPr>
                    <w:t>prend en charge divers aspects logistiques et créatifs de l'initiative</w:t>
                  </w:r>
                  <w:r>
                    <w:rPr>
                      <w:rFonts w:ascii="Arial" w:hAnsi="Arial" w:cs="Arial"/>
                      <w:bCs/>
                      <w:color w:val="000000" w:themeColor="text1"/>
                      <w:sz w:val="20"/>
                      <w:szCs w:val="20"/>
                    </w:rPr>
                    <w:t xml:space="preserve"> comme </w:t>
                  </w:r>
                  <w:r w:rsidRPr="00B96E4D">
                    <w:rPr>
                      <w:rFonts w:ascii="Arial" w:hAnsi="Arial" w:cs="Arial"/>
                      <w:bCs/>
                      <w:color w:val="000000" w:themeColor="text1"/>
                      <w:sz w:val="20"/>
                      <w:szCs w:val="20"/>
                    </w:rPr>
                    <w:t xml:space="preserve">le site internet de l'opération, </w:t>
                  </w:r>
                  <w:r>
                    <w:rPr>
                      <w:rFonts w:ascii="Arial" w:hAnsi="Arial" w:cs="Arial"/>
                      <w:bCs/>
                      <w:color w:val="000000" w:themeColor="text1"/>
                      <w:sz w:val="20"/>
                      <w:szCs w:val="20"/>
                    </w:rPr>
                    <w:t>la conception d’</w:t>
                  </w:r>
                  <w:r w:rsidRPr="00B96E4D">
                    <w:rPr>
                      <w:rFonts w:ascii="Arial" w:hAnsi="Arial" w:cs="Arial"/>
                      <w:bCs/>
                      <w:color w:val="000000" w:themeColor="text1"/>
                      <w:sz w:val="20"/>
                      <w:szCs w:val="20"/>
                    </w:rPr>
                    <w:t xml:space="preserve">articles promotionnels, </w:t>
                  </w:r>
                  <w:r>
                    <w:rPr>
                      <w:rFonts w:ascii="Arial" w:hAnsi="Arial" w:cs="Arial"/>
                      <w:bCs/>
                      <w:color w:val="000000" w:themeColor="text1"/>
                      <w:sz w:val="20"/>
                      <w:szCs w:val="20"/>
                    </w:rPr>
                    <w:t>l’</w:t>
                  </w:r>
                  <w:r w:rsidRPr="00B96E4D">
                    <w:rPr>
                      <w:rFonts w:ascii="Arial" w:hAnsi="Arial" w:cs="Arial"/>
                      <w:bCs/>
                      <w:color w:val="000000" w:themeColor="text1"/>
                      <w:sz w:val="20"/>
                      <w:szCs w:val="20"/>
                    </w:rPr>
                    <w:t>organis</w:t>
                  </w:r>
                  <w:r>
                    <w:rPr>
                      <w:rFonts w:ascii="Arial" w:hAnsi="Arial" w:cs="Arial"/>
                      <w:bCs/>
                      <w:color w:val="000000" w:themeColor="text1"/>
                      <w:sz w:val="20"/>
                      <w:szCs w:val="20"/>
                    </w:rPr>
                    <w:t>ation</w:t>
                  </w:r>
                  <w:r w:rsidRPr="00B96E4D">
                    <w:rPr>
                      <w:rFonts w:ascii="Arial" w:hAnsi="Arial" w:cs="Arial"/>
                      <w:bCs/>
                      <w:color w:val="000000" w:themeColor="text1"/>
                      <w:sz w:val="20"/>
                      <w:szCs w:val="20"/>
                    </w:rPr>
                    <w:t xml:space="preserve"> d</w:t>
                  </w:r>
                  <w:r>
                    <w:rPr>
                      <w:rFonts w:ascii="Arial" w:hAnsi="Arial" w:cs="Arial"/>
                      <w:bCs/>
                      <w:color w:val="000000" w:themeColor="text1"/>
                      <w:sz w:val="20"/>
                      <w:szCs w:val="20"/>
                    </w:rPr>
                    <w:t>’</w:t>
                  </w:r>
                  <w:r w:rsidRPr="00B96E4D">
                    <w:rPr>
                      <w:rFonts w:ascii="Arial" w:hAnsi="Arial" w:cs="Arial"/>
                      <w:bCs/>
                      <w:color w:val="000000" w:themeColor="text1"/>
                      <w:sz w:val="20"/>
                      <w:szCs w:val="20"/>
                    </w:rPr>
                    <w:t xml:space="preserve">événements </w:t>
                  </w:r>
                  <w:r>
                    <w:rPr>
                      <w:rFonts w:ascii="Arial" w:hAnsi="Arial" w:cs="Arial"/>
                      <w:bCs/>
                      <w:color w:val="000000" w:themeColor="text1"/>
                      <w:sz w:val="20"/>
                      <w:szCs w:val="20"/>
                    </w:rPr>
                    <w:t xml:space="preserve">promotionnels </w:t>
                  </w:r>
                  <w:r w:rsidRPr="00B96E4D">
                    <w:rPr>
                      <w:rFonts w:ascii="Arial" w:hAnsi="Arial" w:cs="Arial"/>
                      <w:bCs/>
                      <w:color w:val="000000" w:themeColor="text1"/>
                      <w:sz w:val="20"/>
                      <w:szCs w:val="20"/>
                    </w:rPr>
                    <w:t xml:space="preserve">et s'efforce de trouver des sponsors. </w:t>
                  </w:r>
                </w:p>
              </w:tc>
            </w:tr>
            <w:tr w:rsidR="00DC7E5A" w14:paraId="0E69BEDF" w14:textId="77777777" w:rsidTr="003472BB">
              <w:tc>
                <w:tcPr>
                  <w:tcW w:w="5702" w:type="dxa"/>
                </w:tcPr>
                <w:p w14:paraId="4BF8A945" w14:textId="77777777" w:rsidR="003472BB" w:rsidRDefault="003472BB" w:rsidP="00DC7E5A">
                  <w:pPr>
                    <w:spacing w:line="276" w:lineRule="auto"/>
                    <w:rPr>
                      <w:rFonts w:ascii="Arial" w:hAnsi="Arial" w:cs="Arial"/>
                      <w:bCs/>
                      <w:color w:val="000000" w:themeColor="text1"/>
                      <w:sz w:val="20"/>
                      <w:szCs w:val="20"/>
                    </w:rPr>
                  </w:pPr>
                </w:p>
                <w:p w14:paraId="09CC1FD8" w14:textId="18CA2EA3" w:rsidR="00DC7E5A" w:rsidRDefault="00DC7E5A" w:rsidP="00DC7E5A">
                  <w:pPr>
                    <w:spacing w:line="276" w:lineRule="auto"/>
                    <w:rPr>
                      <w:rFonts w:ascii="Arial" w:hAnsi="Arial" w:cs="Arial"/>
                      <w:bCs/>
                      <w:color w:val="000000" w:themeColor="text1"/>
                      <w:sz w:val="20"/>
                      <w:szCs w:val="20"/>
                    </w:rPr>
                  </w:pPr>
                  <w:r w:rsidRPr="00B96E4D">
                    <w:rPr>
                      <w:rFonts w:ascii="Arial" w:hAnsi="Arial" w:cs="Arial"/>
                      <w:bCs/>
                      <w:color w:val="000000" w:themeColor="text1"/>
                      <w:sz w:val="20"/>
                      <w:szCs w:val="20"/>
                    </w:rPr>
                    <w:t>L</w:t>
                  </w:r>
                  <w:r>
                    <w:rPr>
                      <w:rFonts w:ascii="Arial" w:hAnsi="Arial" w:cs="Arial"/>
                      <w:bCs/>
                      <w:color w:val="000000" w:themeColor="text1"/>
                      <w:sz w:val="20"/>
                      <w:szCs w:val="20"/>
                    </w:rPr>
                    <w:t>’</w:t>
                  </w:r>
                  <w:r w:rsidRPr="00B96E4D">
                    <w:rPr>
                      <w:rFonts w:ascii="Arial" w:hAnsi="Arial" w:cs="Arial"/>
                      <w:bCs/>
                      <w:color w:val="000000" w:themeColor="text1"/>
                      <w:sz w:val="20"/>
                      <w:szCs w:val="20"/>
                    </w:rPr>
                    <w:t xml:space="preserve">implication de WelcomeFamily aux côtés de Luc s'aligne parfaitement avec la politique RSE active de </w:t>
                  </w:r>
                  <w:r>
                    <w:rPr>
                      <w:rFonts w:ascii="Arial" w:hAnsi="Arial" w:cs="Arial"/>
                      <w:bCs/>
                      <w:color w:val="000000" w:themeColor="text1"/>
                      <w:sz w:val="20"/>
                      <w:szCs w:val="20"/>
                    </w:rPr>
                    <w:t>l’entreprise</w:t>
                  </w:r>
                  <w:r w:rsidR="003472BB">
                    <w:rPr>
                      <w:rFonts w:ascii="Arial" w:hAnsi="Arial" w:cs="Arial"/>
                      <w:bCs/>
                      <w:color w:val="000000" w:themeColor="text1"/>
                      <w:sz w:val="20"/>
                      <w:szCs w:val="20"/>
                    </w:rPr>
                    <w:t> : il était donc tout naturel pour l’entreprise, ses co-fondateurs et l’ensemble de ses collaborateurs de prendre part à cette aventure !</w:t>
                  </w:r>
                </w:p>
                <w:p w14:paraId="76EE6919" w14:textId="77777777" w:rsidR="00DC7E5A" w:rsidRDefault="00DC7E5A" w:rsidP="00DC7E5A">
                  <w:pPr>
                    <w:spacing w:line="276" w:lineRule="auto"/>
                    <w:rPr>
                      <w:rFonts w:ascii="Arial" w:hAnsi="Arial" w:cs="Arial"/>
                      <w:bCs/>
                      <w:color w:val="000000" w:themeColor="text1"/>
                      <w:sz w:val="20"/>
                      <w:szCs w:val="20"/>
                    </w:rPr>
                  </w:pPr>
                </w:p>
                <w:p w14:paraId="3342D6CC" w14:textId="77777777" w:rsidR="00DC7E5A" w:rsidRDefault="00670C59" w:rsidP="00DC7E5A">
                  <w:pPr>
                    <w:ind w:right="166"/>
                    <w:jc w:val="center"/>
                    <w:rPr>
                      <w:rStyle w:val="Lienhypertexte"/>
                      <w:rFonts w:ascii="Arial" w:hAnsi="Arial" w:cs="Arial"/>
                      <w:bCs/>
                      <w:sz w:val="20"/>
                      <w:szCs w:val="20"/>
                    </w:rPr>
                  </w:pPr>
                  <w:hyperlink r:id="rId10" w:history="1">
                    <w:r w:rsidR="00DC7E5A" w:rsidRPr="00B10A9F">
                      <w:rPr>
                        <w:rStyle w:val="Lienhypertexte"/>
                        <w:rFonts w:ascii="Arial" w:hAnsi="Arial" w:cs="Arial"/>
                        <w:bCs/>
                        <w:sz w:val="20"/>
                        <w:szCs w:val="20"/>
                      </w:rPr>
                      <w:t>Découvrir la politique RSE de WelcomeFamily et ses actions</w:t>
                    </w:r>
                  </w:hyperlink>
                </w:p>
                <w:p w14:paraId="6F03AE9C" w14:textId="77777777" w:rsidR="00DC7E5A" w:rsidRDefault="00DC7E5A" w:rsidP="00DC7E5A">
                  <w:pPr>
                    <w:spacing w:line="276" w:lineRule="auto"/>
                    <w:jc w:val="both"/>
                    <w:rPr>
                      <w:noProof/>
                    </w:rPr>
                  </w:pPr>
                </w:p>
              </w:tc>
              <w:tc>
                <w:tcPr>
                  <w:tcW w:w="3134" w:type="dxa"/>
                </w:tcPr>
                <w:p w14:paraId="7B4E85A3" w14:textId="41C6DA35" w:rsidR="00DC7E5A" w:rsidRPr="00B96E4D" w:rsidRDefault="006617CA" w:rsidP="006617CA">
                  <w:pPr>
                    <w:spacing w:line="276" w:lineRule="auto"/>
                    <w:jc w:val="center"/>
                    <w:rPr>
                      <w:rFonts w:ascii="Arial" w:hAnsi="Arial" w:cs="Arial"/>
                      <w:bCs/>
                      <w:color w:val="000000" w:themeColor="text1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0"/>
                      <w:szCs w:val="20"/>
                    </w:rPr>
                    <w:drawing>
                      <wp:inline distT="0" distB="0" distL="0" distR="0" wp14:anchorId="04AE07BD" wp14:editId="6A6A69DC">
                        <wp:extent cx="1852930" cy="1852930"/>
                        <wp:effectExtent l="0" t="0" r="0" b="0"/>
                        <wp:docPr id="5" name="Image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" name="Logo-Lucio (1).png"/>
                                <pic:cNvPicPr/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52930" cy="18529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38243FD9" w14:textId="77777777" w:rsidR="00F1161E" w:rsidRDefault="00F1161E" w:rsidP="000267F8">
            <w:pPr>
              <w:spacing w:line="276" w:lineRule="auto"/>
              <w:rPr>
                <w:rFonts w:ascii="Arial" w:hAnsi="Arial" w:cs="Arial"/>
                <w:b/>
                <w:color w:val="C00000"/>
                <w:sz w:val="20"/>
                <w:szCs w:val="20"/>
              </w:rPr>
            </w:pPr>
          </w:p>
          <w:tbl>
            <w:tblPr>
              <w:tblStyle w:val="Grilledutableau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009"/>
              <w:gridCol w:w="5827"/>
            </w:tblGrid>
            <w:tr w:rsidR="00F1161E" w14:paraId="5D9235D9" w14:textId="77777777" w:rsidTr="00670C59">
              <w:trPr>
                <w:trHeight w:val="1772"/>
              </w:trPr>
              <w:tc>
                <w:tcPr>
                  <w:tcW w:w="3009" w:type="dxa"/>
                </w:tcPr>
                <w:p w14:paraId="4824F90E" w14:textId="5F5F4BE5" w:rsidR="00F1161E" w:rsidRDefault="00131AFD" w:rsidP="000267F8">
                  <w:pPr>
                    <w:spacing w:line="276" w:lineRule="auto"/>
                    <w:rPr>
                      <w:rFonts w:ascii="Arial" w:hAnsi="Arial" w:cs="Arial"/>
                      <w:b/>
                      <w:color w:val="C00000"/>
                      <w:kern w:val="0"/>
                      <w:sz w:val="20"/>
                      <w:szCs w:val="20"/>
                      <w14:ligatures w14:val="none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C00000"/>
                      <w:kern w:val="0"/>
                      <w:sz w:val="20"/>
                      <w:szCs w:val="20"/>
                    </w:rPr>
                    <w:lastRenderedPageBreak/>
                    <w:drawing>
                      <wp:inline distT="0" distB="0" distL="0" distR="0" wp14:anchorId="65EF7352" wp14:editId="675B68FC">
                        <wp:extent cx="1773555" cy="1177925"/>
                        <wp:effectExtent l="0" t="0" r="4445" b="3175"/>
                        <wp:docPr id="3" name="Image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" name="Sans titre.png"/>
                                <pic:cNvPicPr/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73555" cy="11779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827" w:type="dxa"/>
                </w:tcPr>
                <w:p w14:paraId="532C1A75" w14:textId="7D5A2143" w:rsidR="00907BAA" w:rsidRDefault="00907BAA" w:rsidP="00907BAA">
                  <w:pPr>
                    <w:ind w:right="166"/>
                    <w:jc w:val="both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907BAA">
                    <w:rPr>
                      <w:rFonts w:ascii="Arial" w:hAnsi="Arial" w:cs="Arial"/>
                      <w:bCs/>
                      <w:i/>
                      <w:iCs/>
                      <w:color w:val="000000" w:themeColor="text1"/>
                      <w:sz w:val="20"/>
                      <w:szCs w:val="20"/>
                    </w:rPr>
                    <w:t xml:space="preserve">« Je souhaite vraiment remercier WelcomeFamily </w:t>
                  </w:r>
                  <w:r w:rsidR="00A5076F">
                    <w:rPr>
                      <w:rFonts w:ascii="Arial" w:hAnsi="Arial" w:cs="Arial"/>
                      <w:bCs/>
                      <w:i/>
                      <w:iCs/>
                      <w:color w:val="000000" w:themeColor="text1"/>
                      <w:sz w:val="20"/>
                      <w:szCs w:val="20"/>
                    </w:rPr>
                    <w:t>de</w:t>
                  </w:r>
                  <w:r w:rsidRPr="00907BAA">
                    <w:rPr>
                      <w:rFonts w:ascii="Arial" w:hAnsi="Arial" w:cs="Arial"/>
                      <w:bCs/>
                      <w:i/>
                      <w:iCs/>
                      <w:color w:val="000000" w:themeColor="text1"/>
                      <w:sz w:val="20"/>
                      <w:szCs w:val="20"/>
                    </w:rPr>
                    <w:t xml:space="preserve"> </w:t>
                  </w:r>
                  <w:r w:rsidR="003D1159">
                    <w:rPr>
                      <w:rFonts w:ascii="Arial" w:hAnsi="Arial" w:cs="Arial"/>
                      <w:bCs/>
                      <w:i/>
                      <w:iCs/>
                      <w:color w:val="000000" w:themeColor="text1"/>
                      <w:sz w:val="20"/>
                      <w:szCs w:val="20"/>
                    </w:rPr>
                    <w:t>m’accompagner</w:t>
                  </w:r>
                  <w:r w:rsidRPr="00907BAA">
                    <w:rPr>
                      <w:rFonts w:ascii="Arial" w:hAnsi="Arial" w:cs="Arial"/>
                      <w:bCs/>
                      <w:i/>
                      <w:iCs/>
                      <w:color w:val="000000" w:themeColor="text1"/>
                      <w:sz w:val="20"/>
                      <w:szCs w:val="20"/>
                    </w:rPr>
                    <w:t xml:space="preserve"> dans ce projet qui </w:t>
                  </w:r>
                  <w:r w:rsidR="00DC7E5A">
                    <w:rPr>
                      <w:rFonts w:ascii="Arial" w:hAnsi="Arial" w:cs="Arial"/>
                      <w:bCs/>
                      <w:i/>
                      <w:iCs/>
                      <w:color w:val="000000" w:themeColor="text1"/>
                      <w:sz w:val="20"/>
                      <w:szCs w:val="20"/>
                    </w:rPr>
                    <w:t>me tient vraiment à cœur, et dont je rêve depuis des mois</w:t>
                  </w:r>
                  <w:r w:rsidRPr="00907BAA">
                    <w:rPr>
                      <w:rFonts w:ascii="Arial" w:hAnsi="Arial" w:cs="Arial"/>
                      <w:bCs/>
                      <w:i/>
                      <w:iCs/>
                      <w:color w:val="000000" w:themeColor="text1"/>
                      <w:sz w:val="20"/>
                      <w:szCs w:val="20"/>
                    </w:rPr>
                    <w:t xml:space="preserve">. Leur bienveillance et leur soutien me motive encore plus à sensibiliser </w:t>
                  </w:r>
                  <w:r w:rsidR="003D1159">
                    <w:rPr>
                      <w:rFonts w:ascii="Arial" w:hAnsi="Arial" w:cs="Arial"/>
                      <w:bCs/>
                      <w:i/>
                      <w:iCs/>
                      <w:color w:val="000000" w:themeColor="text1"/>
                      <w:sz w:val="20"/>
                      <w:szCs w:val="20"/>
                    </w:rPr>
                    <w:t xml:space="preserve">l’opinion publique </w:t>
                  </w:r>
                  <w:r w:rsidRPr="00907BAA">
                    <w:rPr>
                      <w:rFonts w:ascii="Arial" w:hAnsi="Arial" w:cs="Arial"/>
                      <w:bCs/>
                      <w:i/>
                      <w:iCs/>
                      <w:color w:val="000000" w:themeColor="text1"/>
                      <w:sz w:val="20"/>
                      <w:szCs w:val="20"/>
                    </w:rPr>
                    <w:t xml:space="preserve">sur la dystonie, à me surpasser </w:t>
                  </w:r>
                  <w:r>
                    <w:rPr>
                      <w:rFonts w:ascii="Arial" w:hAnsi="Arial" w:cs="Arial"/>
                      <w:bCs/>
                      <w:i/>
                      <w:iCs/>
                      <w:color w:val="000000" w:themeColor="text1"/>
                      <w:sz w:val="20"/>
                      <w:szCs w:val="20"/>
                    </w:rPr>
                    <w:t>et</w:t>
                  </w:r>
                  <w:r w:rsidRPr="00907BAA">
                    <w:rPr>
                      <w:rFonts w:ascii="Arial" w:hAnsi="Arial" w:cs="Arial"/>
                      <w:bCs/>
                      <w:i/>
                      <w:iCs/>
                      <w:color w:val="000000" w:themeColor="text1"/>
                      <w:sz w:val="20"/>
                      <w:szCs w:val="20"/>
                    </w:rPr>
                    <w:t xml:space="preserve"> surtout </w:t>
                  </w:r>
                  <w:r>
                    <w:rPr>
                      <w:rFonts w:ascii="Arial" w:hAnsi="Arial" w:cs="Arial"/>
                      <w:bCs/>
                      <w:i/>
                      <w:iCs/>
                      <w:color w:val="000000" w:themeColor="text1"/>
                      <w:sz w:val="20"/>
                      <w:szCs w:val="20"/>
                    </w:rPr>
                    <w:t>à aller jusqu’au bout de</w:t>
                  </w:r>
                  <w:r w:rsidRPr="00907BAA">
                    <w:rPr>
                      <w:rFonts w:ascii="Arial" w:hAnsi="Arial" w:cs="Arial"/>
                      <w:bCs/>
                      <w:i/>
                      <w:iCs/>
                      <w:color w:val="000000" w:themeColor="text1"/>
                      <w:sz w:val="20"/>
                      <w:szCs w:val="20"/>
                    </w:rPr>
                    <w:t xml:space="preserve"> mon tour de France</w:t>
                  </w:r>
                  <w:r>
                    <w:rPr>
                      <w:rFonts w:ascii="Arial" w:hAnsi="Arial" w:cs="Arial"/>
                      <w:bCs/>
                      <w:i/>
                      <w:iCs/>
                      <w:color w:val="000000" w:themeColor="text1"/>
                      <w:sz w:val="20"/>
                      <w:szCs w:val="20"/>
                    </w:rPr>
                    <w:t xml:space="preserve"> malgré les défis</w:t>
                  </w:r>
                  <w:r w:rsidRPr="00907BAA">
                    <w:rPr>
                      <w:rFonts w:ascii="Arial" w:hAnsi="Arial" w:cs="Arial"/>
                      <w:bCs/>
                      <w:i/>
                      <w:iCs/>
                      <w:color w:val="000000" w:themeColor="text1"/>
                      <w:sz w:val="20"/>
                      <w:szCs w:val="20"/>
                    </w:rPr>
                    <w:t> ! »</w:t>
                  </w:r>
                  <w:r>
                    <w:rPr>
                      <w:rFonts w:ascii="Arial" w:hAnsi="Arial" w:cs="Arial"/>
                      <w:bCs/>
                      <w:color w:val="000000" w:themeColor="text1"/>
                      <w:sz w:val="20"/>
                      <w:szCs w:val="20"/>
                    </w:rPr>
                    <w:t xml:space="preserve"> </w:t>
                  </w:r>
                  <w:r w:rsidR="00F1161E">
                    <w:rPr>
                      <w:rFonts w:ascii="Arial" w:hAnsi="Arial" w:cs="Arial"/>
                      <w:bCs/>
                      <w:color w:val="000000" w:themeColor="text1"/>
                      <w:sz w:val="20"/>
                      <w:szCs w:val="20"/>
                    </w:rPr>
                    <w:t xml:space="preserve">- </w:t>
                  </w:r>
                  <w:r w:rsidRPr="000B218B">
                    <w:rPr>
                      <w:rFonts w:ascii="Arial" w:hAnsi="Arial" w:cs="Arial"/>
                      <w:b/>
                      <w:sz w:val="20"/>
                      <w:szCs w:val="20"/>
                    </w:rPr>
                    <w:t xml:space="preserve">explique Luc, </w:t>
                  </w:r>
                  <w:r>
                    <w:rPr>
                      <w:rFonts w:ascii="Arial" w:hAnsi="Arial" w:cs="Arial"/>
                      <w:b/>
                      <w:sz w:val="20"/>
                      <w:szCs w:val="20"/>
                    </w:rPr>
                    <w:t xml:space="preserve">assistant business </w:t>
                  </w:r>
                  <w:proofErr w:type="spellStart"/>
                  <w:r>
                    <w:rPr>
                      <w:rFonts w:ascii="Arial" w:hAnsi="Arial" w:cs="Arial"/>
                      <w:b/>
                      <w:sz w:val="20"/>
                      <w:szCs w:val="20"/>
                    </w:rPr>
                    <w:t>developper</w:t>
                  </w:r>
                  <w:proofErr w:type="spellEnd"/>
                  <w:r w:rsidRPr="000B218B">
                    <w:rPr>
                      <w:rFonts w:ascii="Arial" w:hAnsi="Arial" w:cs="Arial"/>
                      <w:b/>
                      <w:sz w:val="20"/>
                      <w:szCs w:val="20"/>
                    </w:rPr>
                    <w:t xml:space="preserve"> chez </w:t>
                  </w:r>
                  <w:proofErr w:type="spellStart"/>
                  <w:r w:rsidRPr="000B218B">
                    <w:rPr>
                      <w:rFonts w:ascii="Arial" w:hAnsi="Arial" w:cs="Arial"/>
                      <w:b/>
                      <w:sz w:val="20"/>
                      <w:szCs w:val="20"/>
                    </w:rPr>
                    <w:t>WelcomeFamily</w:t>
                  </w:r>
                  <w:proofErr w:type="spellEnd"/>
                  <w:r w:rsidRPr="000B218B">
                    <w:rPr>
                      <w:rFonts w:ascii="Arial" w:hAnsi="Arial" w:cs="Arial"/>
                      <w:b/>
                      <w:sz w:val="20"/>
                      <w:szCs w:val="20"/>
                    </w:rPr>
                    <w:t xml:space="preserve"> et fondateur de « Autour de Lucio »</w:t>
                  </w:r>
                </w:p>
                <w:p w14:paraId="4D735BB6" w14:textId="5DFFCCB3" w:rsidR="00F1161E" w:rsidRPr="00907BAA" w:rsidRDefault="00F1161E" w:rsidP="000267F8">
                  <w:pPr>
                    <w:spacing w:line="276" w:lineRule="auto"/>
                    <w:rPr>
                      <w:rFonts w:ascii="Arial" w:hAnsi="Arial" w:cs="Arial"/>
                      <w:bCs/>
                      <w:color w:val="000000" w:themeColor="text1"/>
                      <w:sz w:val="20"/>
                      <w:szCs w:val="20"/>
                    </w:rPr>
                  </w:pPr>
                </w:p>
              </w:tc>
            </w:tr>
          </w:tbl>
          <w:p w14:paraId="615DA53B" w14:textId="77777777" w:rsidR="00907BAA" w:rsidRDefault="00907BAA" w:rsidP="00907BAA">
            <w:pPr>
              <w:ind w:right="166"/>
              <w:rPr>
                <w:rFonts w:ascii="Arial" w:hAnsi="Arial" w:cs="Arial"/>
                <w:b/>
                <w:color w:val="007B94"/>
                <w:sz w:val="28"/>
                <w:szCs w:val="28"/>
              </w:rPr>
            </w:pPr>
          </w:p>
          <w:tbl>
            <w:tblPr>
              <w:tblStyle w:val="Grilledutableau"/>
              <w:tblW w:w="0" w:type="auto"/>
              <w:shd w:val="clear" w:color="auto" w:fill="F2F2F2" w:themeFill="background1" w:themeFillShade="F2"/>
              <w:tblLayout w:type="fixed"/>
              <w:tblLook w:val="04A0" w:firstRow="1" w:lastRow="0" w:firstColumn="1" w:lastColumn="0" w:noHBand="0" w:noVBand="1"/>
            </w:tblPr>
            <w:tblGrid>
              <w:gridCol w:w="8836"/>
            </w:tblGrid>
            <w:tr w:rsidR="00907BAA" w14:paraId="55DCE73B" w14:textId="77777777" w:rsidTr="00DC7E5A">
              <w:trPr>
                <w:trHeight w:val="3969"/>
              </w:trPr>
              <w:tc>
                <w:tcPr>
                  <w:tcW w:w="88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2F2F2" w:themeFill="background1" w:themeFillShade="F2"/>
                </w:tcPr>
                <w:p w14:paraId="1408BE5F" w14:textId="23D55491" w:rsidR="00907BAA" w:rsidRDefault="00907BAA" w:rsidP="00907BAA">
                  <w:pPr>
                    <w:ind w:right="166"/>
                    <w:jc w:val="center"/>
                    <w:rPr>
                      <w:rFonts w:ascii="Arial" w:hAnsi="Arial" w:cs="Arial"/>
                      <w:b/>
                      <w:color w:val="007B94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b/>
                      <w:color w:val="007B94"/>
                      <w:sz w:val="28"/>
                      <w:szCs w:val="28"/>
                    </w:rPr>
                    <w:t>Pour ne manquer aucune étape du projet « Autour</w:t>
                  </w:r>
                  <w:r w:rsidRPr="00FD7EFB">
                    <w:rPr>
                      <w:rFonts w:ascii="Arial" w:hAnsi="Arial" w:cs="Arial"/>
                      <w:b/>
                      <w:color w:val="007B94"/>
                      <w:sz w:val="28"/>
                      <w:szCs w:val="28"/>
                    </w:rPr>
                    <w:t xml:space="preserve"> de Lucio »</w:t>
                  </w:r>
                </w:p>
                <w:p w14:paraId="17A8DDC7" w14:textId="77777777" w:rsidR="00907BAA" w:rsidRDefault="00907BAA" w:rsidP="00907BAA">
                  <w:pPr>
                    <w:ind w:right="166"/>
                    <w:jc w:val="center"/>
                    <w:rPr>
                      <w:rFonts w:ascii="Arial" w:hAnsi="Arial" w:cs="Arial"/>
                      <w:b/>
                      <w:color w:val="007B94"/>
                      <w:sz w:val="28"/>
                      <w:szCs w:val="28"/>
                    </w:rPr>
                  </w:pPr>
                </w:p>
                <w:p w14:paraId="6D9D1044" w14:textId="7F72783B" w:rsidR="00907BAA" w:rsidRDefault="00907BAA" w:rsidP="00907BAA">
                  <w:pPr>
                    <w:ind w:right="166"/>
                    <w:jc w:val="center"/>
                    <w:rPr>
                      <w:rFonts w:ascii="Arial" w:hAnsi="Arial" w:cs="Arial"/>
                      <w:b/>
                      <w:color w:val="007B94"/>
                      <w:sz w:val="28"/>
                      <w:szCs w:val="28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657B73D4" wp14:editId="3F2872A6">
                        <wp:extent cx="3067685" cy="487606"/>
                        <wp:effectExtent l="0" t="0" r="0" b="0"/>
                        <wp:docPr id="2" name="Imag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 rotWithShape="1">
                                <a:blip r:embed="rId13"/>
                                <a:srcRect t="6304" b="53361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3069600" cy="48791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2E7BED99" w14:textId="77777777" w:rsidR="00907BAA" w:rsidRDefault="00907BAA" w:rsidP="00907BAA">
                  <w:pPr>
                    <w:pStyle w:val="xxmsonormal"/>
                    <w:spacing w:before="0" w:beforeAutospacing="0" w:after="0" w:afterAutospacing="0"/>
                    <w:rPr>
                      <w:rFonts w:ascii="Arial" w:eastAsiaTheme="minorHAnsi" w:hAnsi="Arial" w:cs="Arial"/>
                      <w:bCs/>
                      <w:color w:val="4472C4" w:themeColor="accent1"/>
                      <w:sz w:val="20"/>
                      <w:szCs w:val="20"/>
                      <w:u w:val="single"/>
                      <w:lang w:eastAsia="en-US"/>
                    </w:rPr>
                  </w:pPr>
                </w:p>
                <w:p w14:paraId="6356CB11" w14:textId="357C8E2D" w:rsidR="00907BAA" w:rsidRPr="00FD7EFB" w:rsidRDefault="00670C59" w:rsidP="00907BAA">
                  <w:pPr>
                    <w:pStyle w:val="xxmsonormal"/>
                    <w:spacing w:before="0" w:beforeAutospacing="0" w:after="0" w:afterAutospacing="0"/>
                    <w:jc w:val="center"/>
                    <w:rPr>
                      <w:rFonts w:ascii="Arial" w:eastAsiaTheme="minorHAnsi" w:hAnsi="Arial" w:cs="Arial"/>
                      <w:bCs/>
                      <w:sz w:val="22"/>
                      <w:szCs w:val="22"/>
                      <w:u w:val="single"/>
                      <w:lang w:eastAsia="en-US"/>
                    </w:rPr>
                  </w:pPr>
                  <w:hyperlink r:id="rId14" w:history="1">
                    <w:r w:rsidR="00907BAA" w:rsidRPr="00EE3AB2">
                      <w:rPr>
                        <w:rStyle w:val="Lienhypertexte"/>
                        <w:rFonts w:ascii="Arial" w:eastAsiaTheme="minorHAnsi" w:hAnsi="Arial" w:cs="Arial"/>
                        <w:bCs/>
                        <w:sz w:val="22"/>
                        <w:szCs w:val="22"/>
                        <w:lang w:eastAsia="en-US"/>
                      </w:rPr>
                      <w:t>https://autourdelucio.com</w:t>
                    </w:r>
                  </w:hyperlink>
                  <w:r w:rsidR="00907BAA">
                    <w:rPr>
                      <w:rStyle w:val="Lienhypertexte"/>
                      <w:rFonts w:ascii="Arial" w:eastAsiaTheme="minorHAnsi" w:hAnsi="Arial" w:cs="Arial"/>
                      <w:bCs/>
                      <w:sz w:val="22"/>
                      <w:szCs w:val="22"/>
                      <w:lang w:eastAsia="en-US"/>
                    </w:rPr>
                    <w:br/>
                  </w:r>
                </w:p>
                <w:p w14:paraId="13B925C4" w14:textId="1927DE10" w:rsidR="00907BAA" w:rsidRDefault="00907BAA" w:rsidP="00907BAA">
                  <w:pPr>
                    <w:ind w:right="166"/>
                    <w:jc w:val="center"/>
                    <w:rPr>
                      <w:rFonts w:ascii="Arial" w:hAnsi="Arial" w:cs="Arial"/>
                      <w:bCs/>
                    </w:rPr>
                  </w:pPr>
                  <w:r>
                    <w:rPr>
                      <w:rFonts w:ascii="Arial" w:hAnsi="Arial" w:cs="Arial"/>
                      <w:bCs/>
                    </w:rPr>
                    <w:t>Départ le 3 septembre 2023 à Aubagne</w:t>
                  </w:r>
                </w:p>
                <w:p w14:paraId="34990D8B" w14:textId="3C5C2176" w:rsidR="00907BAA" w:rsidRPr="00FD7EFB" w:rsidRDefault="00907BAA" w:rsidP="00907BAA">
                  <w:pPr>
                    <w:ind w:right="166"/>
                    <w:jc w:val="center"/>
                    <w:rPr>
                      <w:rFonts w:ascii="Arial" w:hAnsi="Arial" w:cs="Arial"/>
                      <w:bCs/>
                    </w:rPr>
                  </w:pPr>
                  <w:r>
                    <w:rPr>
                      <w:rFonts w:ascii="Arial" w:hAnsi="Arial" w:cs="Arial"/>
                      <w:bCs/>
                    </w:rPr>
                    <w:t>Arrivée au mois de décembre 2023 à Auriol</w:t>
                  </w:r>
                </w:p>
                <w:p w14:paraId="3874047C" w14:textId="4AA9143B" w:rsidR="00907BAA" w:rsidRDefault="00670C59" w:rsidP="00907BAA">
                  <w:pPr>
                    <w:ind w:right="166"/>
                    <w:jc w:val="center"/>
                    <w:rPr>
                      <w:rFonts w:ascii="Arial" w:hAnsi="Arial" w:cs="Arial"/>
                      <w:b/>
                      <w:color w:val="007B94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7B94"/>
                      <w:sz w:val="28"/>
                      <w:szCs w:val="28"/>
                    </w:rPr>
                    <w:drawing>
                      <wp:inline distT="0" distB="0" distL="0" distR="0" wp14:anchorId="5379F439" wp14:editId="090EEC37">
                        <wp:extent cx="2349500" cy="1762125"/>
                        <wp:effectExtent l="0" t="0" r="0" b="3175"/>
                        <wp:docPr id="11" name="Image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" name="IMG_4531.HEIC"/>
                                <pic:cNvPicPr/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49500" cy="17621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635A291F" w14:textId="77777777" w:rsidR="00907BAA" w:rsidRPr="00253D3B" w:rsidRDefault="00907BAA" w:rsidP="00907BAA">
            <w:pPr>
              <w:ind w:right="166"/>
              <w:jc w:val="both"/>
              <w:rPr>
                <w:rFonts w:ascii="Arial" w:eastAsia="Times New Roman" w:hAnsi="Arial" w:cs="Arial"/>
                <w:b/>
                <w:color w:val="000000" w:themeColor="text1"/>
                <w:sz w:val="11"/>
                <w:szCs w:val="18"/>
                <w:u w:val="single"/>
              </w:rPr>
            </w:pPr>
          </w:p>
          <w:p w14:paraId="14E86AFF" w14:textId="77777777" w:rsidR="00907BAA" w:rsidRPr="00907BAA" w:rsidRDefault="00907BAA" w:rsidP="00907BAA">
            <w:pPr>
              <w:ind w:right="166"/>
              <w:jc w:val="both"/>
              <w:rPr>
                <w:rFonts w:ascii="Arial" w:eastAsia="Times New Roman" w:hAnsi="Arial" w:cs="Arial"/>
                <w:b/>
                <w:color w:val="000000" w:themeColor="text1"/>
                <w:sz w:val="13"/>
                <w:szCs w:val="20"/>
                <w:u w:val="single"/>
              </w:rPr>
            </w:pPr>
            <w:r w:rsidRPr="00907BAA">
              <w:rPr>
                <w:rFonts w:ascii="Arial" w:eastAsia="Times New Roman" w:hAnsi="Arial" w:cs="Arial"/>
                <w:b/>
                <w:color w:val="000000" w:themeColor="text1"/>
                <w:sz w:val="13"/>
                <w:szCs w:val="20"/>
                <w:u w:val="single"/>
              </w:rPr>
              <w:t>A propos de WelcomeFamily</w:t>
            </w:r>
          </w:p>
          <w:p w14:paraId="335D7F38" w14:textId="77777777" w:rsidR="00907BAA" w:rsidRPr="00907BAA" w:rsidRDefault="00907BAA" w:rsidP="00907BAA">
            <w:pPr>
              <w:ind w:right="166"/>
              <w:jc w:val="both"/>
              <w:rPr>
                <w:rFonts w:ascii="Arial" w:eastAsia="Times New Roman" w:hAnsi="Arial" w:cs="Arial"/>
                <w:color w:val="000000" w:themeColor="text1"/>
                <w:sz w:val="13"/>
                <w:szCs w:val="20"/>
              </w:rPr>
            </w:pPr>
            <w:r w:rsidRPr="00907BAA">
              <w:rPr>
                <w:rFonts w:ascii="Arial" w:eastAsia="Times New Roman" w:hAnsi="Arial" w:cs="Arial"/>
                <w:color w:val="000000" w:themeColor="text1"/>
                <w:sz w:val="13"/>
                <w:szCs w:val="20"/>
              </w:rPr>
              <w:t xml:space="preserve">Créé en 2011 par 3 co-fondateurs, WelcomeFamily est le n°1 français de produits d’accueils, jeux et équipements spécialisés pour enfants. La PME Française développe, conçoit et sélectionne du mobilier et des produits de loisirs à destination des professionnels du tourisme, mais aussi de tous ceux qui sont susceptibles de recevoir des enfants (chaise haute, rehausseur, table à langer, jeux éco-conçus, cahiers de coloriage, set de table à colorier, boîte de crayons de couleurs, etc.). Aujourd’hui, WelcomeFamily compte près de 10 000 clients dans le monde, et a réalisé en 2022 un chiffre d’affaires de 8,5 millions d’euros contre 5 millions en 2022. Son portefeuille client n’en finit plus de s’étoffer : en plus des nombreux indépendants qui lui font confiance, WelcomeFamily travaille avec des grands noms du tourisme comme McDonald’s, Accor, Buffalo Grill, Club Med, Les 3 Brasseurs, Léon de Bruxelles, Novotel... Au-delà de la France, la PME est présente au Royaume-Uni, aux Etats-Unis, en Italie et depuis 2019 en Espagne, où elle connait de beaux succès notamment avec les franchises Taco bel et </w:t>
            </w:r>
            <w:proofErr w:type="spellStart"/>
            <w:r w:rsidRPr="00907BAA">
              <w:rPr>
                <w:rFonts w:ascii="Arial" w:eastAsia="Times New Roman" w:hAnsi="Arial" w:cs="Arial"/>
                <w:color w:val="000000" w:themeColor="text1"/>
                <w:sz w:val="13"/>
                <w:szCs w:val="20"/>
              </w:rPr>
              <w:t>Carl’s</w:t>
            </w:r>
            <w:proofErr w:type="spellEnd"/>
            <w:r w:rsidRPr="00907BAA">
              <w:rPr>
                <w:rFonts w:ascii="Arial" w:eastAsia="Times New Roman" w:hAnsi="Arial" w:cs="Arial"/>
                <w:color w:val="000000" w:themeColor="text1"/>
                <w:sz w:val="13"/>
                <w:szCs w:val="20"/>
              </w:rPr>
              <w:t xml:space="preserve"> Junior ! Plus d’informations : www.welcomefamily.com</w:t>
            </w:r>
          </w:p>
          <w:p w14:paraId="24E6653B" w14:textId="77777777" w:rsidR="00907BAA" w:rsidRPr="00907BAA" w:rsidRDefault="00907BAA" w:rsidP="00907BAA">
            <w:pPr>
              <w:ind w:right="166"/>
              <w:jc w:val="both"/>
              <w:rPr>
                <w:rFonts w:ascii="Arial" w:eastAsia="Times New Roman" w:hAnsi="Arial" w:cs="Arial"/>
                <w:color w:val="000000" w:themeColor="text1"/>
                <w:sz w:val="13"/>
                <w:szCs w:val="20"/>
              </w:rPr>
            </w:pPr>
            <w:r w:rsidRPr="00907BAA">
              <w:rPr>
                <w:rFonts w:ascii="Arial" w:eastAsia="Times New Roman" w:hAnsi="Arial" w:cs="Arial"/>
                <w:color w:val="000000" w:themeColor="text1"/>
                <w:sz w:val="13"/>
                <w:szCs w:val="20"/>
              </w:rPr>
              <w:t xml:space="preserve">WelcomeFamily s’est aussi lancée auprès du grand </w:t>
            </w:r>
            <w:r w:rsidRPr="00907BAA">
              <w:rPr>
                <w:rFonts w:ascii="Arial" w:eastAsia="Times New Roman" w:hAnsi="Arial" w:cs="Arial"/>
                <w:color w:val="000000" w:themeColor="text1"/>
                <w:sz w:val="15"/>
              </w:rPr>
              <w:t xml:space="preserve">public : après le succès de son jeu Quiz </w:t>
            </w:r>
            <w:proofErr w:type="spellStart"/>
            <w:r w:rsidRPr="00907BAA">
              <w:rPr>
                <w:rFonts w:ascii="Arial" w:eastAsia="Times New Roman" w:hAnsi="Arial" w:cs="Arial"/>
                <w:color w:val="000000" w:themeColor="text1"/>
                <w:sz w:val="15"/>
              </w:rPr>
              <w:t>my</w:t>
            </w:r>
            <w:proofErr w:type="spellEnd"/>
            <w:r w:rsidRPr="00907BAA">
              <w:rPr>
                <w:rFonts w:ascii="Arial" w:eastAsia="Times New Roman" w:hAnsi="Arial" w:cs="Arial"/>
                <w:color w:val="000000" w:themeColor="text1"/>
                <w:sz w:val="15"/>
              </w:rPr>
              <w:t xml:space="preserve"> Face auprès des professionnels, il a été récompensé par 2 étoiles du jouet, et est désormais proposé aux </w:t>
            </w:r>
            <w:r w:rsidRPr="00907BAA">
              <w:rPr>
                <w:rFonts w:ascii="Arial" w:eastAsia="Times New Roman" w:hAnsi="Arial" w:cs="Arial"/>
                <w:color w:val="000000" w:themeColor="text1"/>
                <w:sz w:val="13"/>
                <w:szCs w:val="20"/>
              </w:rPr>
              <w:t xml:space="preserve">particuliers dans les enseignes du groupe </w:t>
            </w:r>
            <w:proofErr w:type="spellStart"/>
            <w:r w:rsidRPr="00907BAA">
              <w:rPr>
                <w:rFonts w:ascii="Arial" w:eastAsia="Times New Roman" w:hAnsi="Arial" w:cs="Arial"/>
                <w:color w:val="000000" w:themeColor="text1"/>
                <w:sz w:val="13"/>
                <w:szCs w:val="20"/>
              </w:rPr>
              <w:t>Lansay</w:t>
            </w:r>
            <w:proofErr w:type="spellEnd"/>
            <w:r w:rsidRPr="00907BAA">
              <w:rPr>
                <w:rFonts w:ascii="Arial" w:eastAsia="Times New Roman" w:hAnsi="Arial" w:cs="Arial"/>
                <w:color w:val="000000" w:themeColor="text1"/>
                <w:sz w:val="13"/>
                <w:szCs w:val="20"/>
              </w:rPr>
              <w:t>. La belle entreprise Française ne compte pas s’arrêter là et proposera bientôt d’autres jeux éco-conçus pour tous !</w:t>
            </w:r>
          </w:p>
          <w:p w14:paraId="35C652C3" w14:textId="77777777" w:rsidR="00907BAA" w:rsidRPr="00253D3B" w:rsidRDefault="00907BAA" w:rsidP="00907BAA">
            <w:pPr>
              <w:ind w:right="166"/>
              <w:jc w:val="both"/>
              <w:rPr>
                <w:rFonts w:ascii="Arial" w:eastAsia="Times New Roman" w:hAnsi="Arial" w:cs="Arial"/>
                <w:color w:val="000000" w:themeColor="text1"/>
                <w:sz w:val="11"/>
                <w:szCs w:val="18"/>
              </w:rPr>
            </w:pPr>
          </w:p>
          <w:p w14:paraId="1461E3E0" w14:textId="77777777" w:rsidR="00907BAA" w:rsidRPr="00253D3B" w:rsidRDefault="00907BAA" w:rsidP="00907BAA">
            <w:pPr>
              <w:jc w:val="both"/>
              <w:rPr>
                <w:rFonts w:ascii="Arial" w:eastAsia="Times New Roman" w:hAnsi="Arial" w:cs="Arial"/>
                <w:b/>
                <w:sz w:val="18"/>
                <w:szCs w:val="18"/>
                <w:u w:val="single"/>
              </w:rPr>
            </w:pPr>
            <w:r w:rsidRPr="00253D3B">
              <w:rPr>
                <w:rFonts w:ascii="Arial" w:eastAsia="Times New Roman" w:hAnsi="Arial" w:cs="Arial"/>
                <w:b/>
                <w:sz w:val="18"/>
                <w:szCs w:val="18"/>
                <w:u w:val="single"/>
              </w:rPr>
              <w:t xml:space="preserve">Contact presse : </w:t>
            </w:r>
          </w:p>
          <w:p w14:paraId="42EBC262" w14:textId="1C88BA0C" w:rsidR="005553EB" w:rsidRPr="00670C59" w:rsidRDefault="00907BAA" w:rsidP="00670C59">
            <w:pPr>
              <w:ind w:right="166"/>
              <w:rPr>
                <w:rFonts w:ascii="Arial" w:hAnsi="Arial" w:cs="Arial"/>
                <w:b/>
                <w:color w:val="007B94"/>
                <w:sz w:val="28"/>
                <w:szCs w:val="28"/>
              </w:rPr>
            </w:pPr>
            <w:r w:rsidRPr="00253D3B">
              <w:rPr>
                <w:rFonts w:ascii="Arial" w:eastAsia="Times New Roman" w:hAnsi="Arial" w:cs="Arial"/>
                <w:bCs/>
                <w:sz w:val="18"/>
                <w:szCs w:val="18"/>
              </w:rPr>
              <w:t>Agence Etycom</w:t>
            </w:r>
            <w:r w:rsidRPr="00253D3B">
              <w:rPr>
                <w:rFonts w:ascii="Arial" w:eastAsia="Times New Roman" w:hAnsi="Arial" w:cs="Arial"/>
                <w:b/>
                <w:sz w:val="18"/>
                <w:szCs w:val="18"/>
              </w:rPr>
              <w:t xml:space="preserve"> </w:t>
            </w:r>
            <w:r w:rsidRPr="00253D3B">
              <w:rPr>
                <w:rFonts w:ascii="Arial" w:eastAsia="Times New Roman" w:hAnsi="Arial" w:cs="Arial"/>
                <w:b/>
                <w:color w:val="000000" w:themeColor="text1"/>
                <w:sz w:val="18"/>
                <w:szCs w:val="18"/>
              </w:rPr>
              <w:t xml:space="preserve">- </w:t>
            </w:r>
            <w:r w:rsidRPr="00253D3B">
              <w:rPr>
                <w:rFonts w:ascii="Arial" w:eastAsia="Times New Roman" w:hAnsi="Arial" w:cs="Arial"/>
                <w:color w:val="000000" w:themeColor="text1"/>
                <w:sz w:val="18"/>
                <w:szCs w:val="18"/>
              </w:rPr>
              <w:t>Aelya Noiret -</w:t>
            </w:r>
            <w:r w:rsidRPr="00253D3B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t xml:space="preserve"> </w:t>
            </w:r>
            <w:hyperlink r:id="rId16" w:history="1">
              <w:r w:rsidRPr="00253D3B">
                <w:rPr>
                  <w:rStyle w:val="Lienhypertexte"/>
                  <w:rFonts w:ascii="Arial" w:hAnsi="Arial" w:cs="Arial"/>
                  <w:sz w:val="18"/>
                  <w:szCs w:val="18"/>
                </w:rPr>
                <w:t>a.noiret@etycom.fr</w:t>
              </w:r>
            </w:hyperlink>
            <w:r w:rsidRPr="00253D3B">
              <w:rPr>
                <w:rFonts w:ascii="Arial" w:hAnsi="Arial" w:cs="Arial"/>
                <w:sz w:val="18"/>
                <w:szCs w:val="18"/>
              </w:rPr>
              <w:t xml:space="preserve"> – 06 52 03 13 47</w:t>
            </w:r>
          </w:p>
        </w:tc>
      </w:tr>
    </w:tbl>
    <w:p w14:paraId="737CC2DB" w14:textId="403C6A97" w:rsidR="004C4BA7" w:rsidRDefault="004C4BA7"/>
    <w:sectPr w:rsidR="004C4BA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7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4BA7"/>
    <w:rsid w:val="00001948"/>
    <w:rsid w:val="000267F8"/>
    <w:rsid w:val="000B5998"/>
    <w:rsid w:val="00131AFD"/>
    <w:rsid w:val="001A7EDB"/>
    <w:rsid w:val="00217AF2"/>
    <w:rsid w:val="002F0EF8"/>
    <w:rsid w:val="003472BB"/>
    <w:rsid w:val="00362738"/>
    <w:rsid w:val="00376BC6"/>
    <w:rsid w:val="003D1159"/>
    <w:rsid w:val="00453DDA"/>
    <w:rsid w:val="004C4BA7"/>
    <w:rsid w:val="005553EB"/>
    <w:rsid w:val="00577094"/>
    <w:rsid w:val="005B2227"/>
    <w:rsid w:val="006617CA"/>
    <w:rsid w:val="00670C59"/>
    <w:rsid w:val="00790831"/>
    <w:rsid w:val="00886E5A"/>
    <w:rsid w:val="00907BAA"/>
    <w:rsid w:val="00A5076F"/>
    <w:rsid w:val="00B340FF"/>
    <w:rsid w:val="00B96E4D"/>
    <w:rsid w:val="00C67F03"/>
    <w:rsid w:val="00CB31B3"/>
    <w:rsid w:val="00D03B10"/>
    <w:rsid w:val="00D21C50"/>
    <w:rsid w:val="00D341CC"/>
    <w:rsid w:val="00DC7E5A"/>
    <w:rsid w:val="00DF0238"/>
    <w:rsid w:val="00E06046"/>
    <w:rsid w:val="00E90BF6"/>
    <w:rsid w:val="00F116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8E502F"/>
  <w15:chartTrackingRefBased/>
  <w15:docId w15:val="{44B33B6D-5050-4433-95E0-3F2F16CF15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5553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D341CC"/>
    <w:rPr>
      <w:color w:val="0563C1" w:themeColor="hyperlink"/>
      <w:u w:val="single"/>
    </w:rPr>
  </w:style>
  <w:style w:type="paragraph" w:customStyle="1" w:styleId="xxmsonormal">
    <w:name w:val="x_x_msonormal"/>
    <w:basedOn w:val="Normal"/>
    <w:rsid w:val="00D341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fr-FR"/>
      <w14:ligatures w14:val="none"/>
    </w:rPr>
  </w:style>
  <w:style w:type="character" w:styleId="Lienhypertextesuivivisit">
    <w:name w:val="FollowedHyperlink"/>
    <w:basedOn w:val="Policepardfaut"/>
    <w:uiPriority w:val="99"/>
    <w:semiHidden/>
    <w:unhideWhenUsed/>
    <w:rsid w:val="00D341CC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6617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fr-FR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4747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13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765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9029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6256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2918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yperlink" Target="mailto:a.noiret@etycom.fr" TargetMode="Externa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7.png"/><Relationship Id="rId5" Type="http://schemas.openxmlformats.org/officeDocument/2006/relationships/image" Target="media/image2.jpeg"/><Relationship Id="rId15" Type="http://schemas.openxmlformats.org/officeDocument/2006/relationships/image" Target="media/image10.jpeg"/><Relationship Id="rId10" Type="http://schemas.openxmlformats.org/officeDocument/2006/relationships/hyperlink" Target="https://welcomefamily.com/fr/content/21-rse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hyperlink" Target="https://autourdelucio.com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3</Pages>
  <Words>932</Words>
  <Characters>5132</Characters>
  <Application>Microsoft Office Word</Application>
  <DocSecurity>0</DocSecurity>
  <Lines>42</Lines>
  <Paragraphs>12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OFFICE 365</dc:creator>
  <cp:keywords/>
  <dc:description/>
  <cp:lastModifiedBy>Microsoft Office User</cp:lastModifiedBy>
  <cp:revision>6</cp:revision>
  <dcterms:created xsi:type="dcterms:W3CDTF">2023-09-04T10:23:00Z</dcterms:created>
  <dcterms:modified xsi:type="dcterms:W3CDTF">2023-09-04T15:38:00Z</dcterms:modified>
</cp:coreProperties>
</file>